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1352" w:type="dxa"/>
        <w:tblInd w:w="-459" w:type="dxa"/>
        <w:tblLayout w:type="fixed"/>
        <w:tblLook w:val="04A0" w:firstRow="1" w:lastRow="0" w:firstColumn="1" w:lastColumn="0" w:noHBand="0" w:noVBand="1"/>
      </w:tblPr>
      <w:tblGrid>
        <w:gridCol w:w="1163"/>
        <w:gridCol w:w="4791"/>
        <w:gridCol w:w="5387"/>
        <w:gridCol w:w="11"/>
      </w:tblGrid>
      <w:tr w:rsidR="00F23BAD" w14:paraId="32070CFC" w14:textId="77777777" w:rsidTr="001A75A1">
        <w:trPr>
          <w:trHeight w:val="357"/>
        </w:trPr>
        <w:tc>
          <w:tcPr>
            <w:tcW w:w="11352" w:type="dxa"/>
            <w:gridSpan w:val="4"/>
          </w:tcPr>
          <w:p w14:paraId="7C21A6C0" w14:textId="0BE30C3B" w:rsidR="00F23BAD" w:rsidRDefault="005C649B" w:rsidP="00F23BAD">
            <w:pPr>
              <w:jc w:val="center"/>
            </w:pPr>
            <w:r>
              <w:t>Teden: 30. 3. 2020 – 3. 4</w:t>
            </w:r>
            <w:r w:rsidR="00F23BAD">
              <w:t>. 2020</w:t>
            </w:r>
          </w:p>
        </w:tc>
      </w:tr>
      <w:tr w:rsidR="00F23BAD" w14:paraId="47CD2811" w14:textId="77777777" w:rsidTr="00FD6F55">
        <w:trPr>
          <w:gridAfter w:val="1"/>
          <w:wAfter w:w="11" w:type="dxa"/>
          <w:trHeight w:val="337"/>
        </w:trPr>
        <w:tc>
          <w:tcPr>
            <w:tcW w:w="1163" w:type="dxa"/>
          </w:tcPr>
          <w:p w14:paraId="5389F57D" w14:textId="77777777" w:rsidR="00F23BAD" w:rsidRDefault="00F23BAD"/>
        </w:tc>
        <w:tc>
          <w:tcPr>
            <w:tcW w:w="4791" w:type="dxa"/>
          </w:tcPr>
          <w:p w14:paraId="6E9BA35C" w14:textId="77777777" w:rsidR="00F23BAD" w:rsidRDefault="00F23BAD">
            <w:r>
              <w:t>3. a</w:t>
            </w:r>
          </w:p>
        </w:tc>
        <w:tc>
          <w:tcPr>
            <w:tcW w:w="5387" w:type="dxa"/>
          </w:tcPr>
          <w:p w14:paraId="63D6F04A" w14:textId="77777777" w:rsidR="00F23BAD" w:rsidRDefault="00F23BAD">
            <w:r>
              <w:t>3. b</w:t>
            </w:r>
          </w:p>
        </w:tc>
      </w:tr>
      <w:tr w:rsidR="00DC427A" w14:paraId="348F7CF7" w14:textId="77777777" w:rsidTr="00FD6F55">
        <w:trPr>
          <w:gridAfter w:val="1"/>
          <w:wAfter w:w="11" w:type="dxa"/>
          <w:trHeight w:val="337"/>
        </w:trPr>
        <w:tc>
          <w:tcPr>
            <w:tcW w:w="1163" w:type="dxa"/>
          </w:tcPr>
          <w:p w14:paraId="38390C8F" w14:textId="2AE0F619" w:rsidR="00DC427A" w:rsidRDefault="00DC427A" w:rsidP="00666B85">
            <w:r>
              <w:t>SLJ</w:t>
            </w:r>
          </w:p>
        </w:tc>
        <w:tc>
          <w:tcPr>
            <w:tcW w:w="4791" w:type="dxa"/>
          </w:tcPr>
          <w:p w14:paraId="1B9B37A1" w14:textId="77777777" w:rsidR="00DC427A" w:rsidRPr="007214DB" w:rsidRDefault="007214DB" w:rsidP="007214DB">
            <w:pPr>
              <w:pStyle w:val="Brezrazmikov"/>
              <w:numPr>
                <w:ilvl w:val="0"/>
                <w:numId w:val="24"/>
              </w:numPr>
              <w:rPr>
                <w:sz w:val="20"/>
                <w:szCs w:val="20"/>
              </w:rPr>
            </w:pPr>
            <w:r w:rsidRPr="00166753">
              <w:t>VARČUJEMO</w:t>
            </w:r>
            <w:r>
              <w:t xml:space="preserve">, </w:t>
            </w:r>
            <w:r w:rsidRPr="00166753">
              <w:t>SDZ 2/52, 53</w:t>
            </w:r>
          </w:p>
          <w:p w14:paraId="2D7D3F40" w14:textId="77777777" w:rsidR="007214DB" w:rsidRPr="007214DB" w:rsidRDefault="007214DB" w:rsidP="007214DB">
            <w:pPr>
              <w:pStyle w:val="Brezrazmikov"/>
              <w:numPr>
                <w:ilvl w:val="0"/>
                <w:numId w:val="24"/>
              </w:numPr>
              <w:rPr>
                <w:sz w:val="20"/>
                <w:szCs w:val="20"/>
              </w:rPr>
            </w:pPr>
            <w:r w:rsidRPr="00166753">
              <w:rPr>
                <w:bCs/>
                <w:iCs/>
              </w:rPr>
              <w:t>Lilijana Praprotnik Zupančič</w:t>
            </w:r>
            <w:r w:rsidRPr="00166753">
              <w:rPr>
                <w:bCs/>
              </w:rPr>
              <w:t>: RESNI LJUDJE</w:t>
            </w:r>
            <w:r>
              <w:rPr>
                <w:bCs/>
              </w:rPr>
              <w:t xml:space="preserve">, </w:t>
            </w:r>
            <w:r w:rsidRPr="00166753">
              <w:t>B/30</w:t>
            </w:r>
            <w:r>
              <w:t>, tvorjenje pravljice</w:t>
            </w:r>
          </w:p>
          <w:p w14:paraId="75B33F9C" w14:textId="77777777" w:rsidR="007214DB" w:rsidRDefault="007214DB" w:rsidP="007214DB">
            <w:pPr>
              <w:pStyle w:val="Brezrazmikov"/>
              <w:numPr>
                <w:ilvl w:val="0"/>
                <w:numId w:val="24"/>
              </w:numPr>
              <w:rPr>
                <w:sz w:val="20"/>
                <w:szCs w:val="20"/>
              </w:rPr>
            </w:pPr>
            <w:r w:rsidRPr="00166753">
              <w:t>NAREK – preverjanje pravopisnih zmožnosti</w:t>
            </w:r>
          </w:p>
          <w:p w14:paraId="2CCFC896" w14:textId="68523FF1" w:rsidR="007214DB" w:rsidRPr="007214DB" w:rsidRDefault="007214DB" w:rsidP="007214DB">
            <w:pPr>
              <w:pStyle w:val="Brezrazmikov"/>
              <w:numPr>
                <w:ilvl w:val="0"/>
                <w:numId w:val="24"/>
              </w:numPr>
              <w:rPr>
                <w:sz w:val="20"/>
                <w:szCs w:val="20"/>
              </w:rPr>
            </w:pPr>
            <w:r>
              <w:rPr>
                <w:iCs/>
              </w:rPr>
              <w:t>Bina</w:t>
            </w:r>
            <w:r w:rsidRPr="00166753">
              <w:rPr>
                <w:iCs/>
              </w:rPr>
              <w:t xml:space="preserve"> Štampe Žmavc</w:t>
            </w:r>
            <w:r w:rsidRPr="007214DB">
              <w:rPr>
                <w:bCs/>
              </w:rPr>
              <w:t>: SMEHASTA PESEM</w:t>
            </w:r>
            <w:r>
              <w:rPr>
                <w:bCs/>
              </w:rPr>
              <w:t xml:space="preserve">,  </w:t>
            </w:r>
            <w:r w:rsidRPr="00166753">
              <w:t xml:space="preserve">B/21       </w:t>
            </w:r>
          </w:p>
          <w:p w14:paraId="7FA3946D" w14:textId="10504CEA" w:rsidR="007214DB" w:rsidRPr="00666B85" w:rsidRDefault="007214DB" w:rsidP="001A5DB2">
            <w:pPr>
              <w:pStyle w:val="Brezrazmikov"/>
              <w:rPr>
                <w:sz w:val="20"/>
                <w:szCs w:val="20"/>
              </w:rPr>
            </w:pPr>
          </w:p>
        </w:tc>
        <w:tc>
          <w:tcPr>
            <w:tcW w:w="5387" w:type="dxa"/>
          </w:tcPr>
          <w:p w14:paraId="05044E62" w14:textId="77777777" w:rsidR="00DC427A" w:rsidRPr="007214DB" w:rsidRDefault="007214DB" w:rsidP="007214DB">
            <w:pPr>
              <w:pStyle w:val="Odstavekseznama"/>
              <w:numPr>
                <w:ilvl w:val="0"/>
                <w:numId w:val="24"/>
              </w:numPr>
              <w:rPr>
                <w:sz w:val="20"/>
                <w:szCs w:val="20"/>
              </w:rPr>
            </w:pPr>
            <w:r w:rsidRPr="007214DB">
              <w:t>POPRAVLJALNICA IGRAČ,</w:t>
            </w:r>
            <w:r>
              <w:rPr>
                <w:b/>
              </w:rPr>
              <w:t xml:space="preserve"> </w:t>
            </w:r>
            <w:r w:rsidRPr="00A050FF">
              <w:t>B/</w:t>
            </w:r>
            <w:r>
              <w:t xml:space="preserve">44, 45   </w:t>
            </w:r>
          </w:p>
          <w:p w14:paraId="113FA97F" w14:textId="77777777" w:rsidR="007214DB" w:rsidRPr="007214DB" w:rsidRDefault="007214DB" w:rsidP="007214DB">
            <w:pPr>
              <w:pStyle w:val="Brezrazmikov"/>
              <w:numPr>
                <w:ilvl w:val="0"/>
                <w:numId w:val="24"/>
              </w:numPr>
              <w:rPr>
                <w:sz w:val="20"/>
                <w:szCs w:val="20"/>
              </w:rPr>
            </w:pPr>
            <w:r w:rsidRPr="00166753">
              <w:t>VARČUJEMO</w:t>
            </w:r>
            <w:r>
              <w:t xml:space="preserve">, </w:t>
            </w:r>
            <w:r w:rsidRPr="00166753">
              <w:t>SDZ 2/52, 53</w:t>
            </w:r>
          </w:p>
          <w:p w14:paraId="525620D6" w14:textId="77777777" w:rsidR="007214DB" w:rsidRPr="007214DB" w:rsidRDefault="007214DB" w:rsidP="007214DB">
            <w:pPr>
              <w:pStyle w:val="Brezrazmikov"/>
              <w:numPr>
                <w:ilvl w:val="0"/>
                <w:numId w:val="24"/>
              </w:numPr>
              <w:rPr>
                <w:sz w:val="20"/>
                <w:szCs w:val="20"/>
              </w:rPr>
            </w:pPr>
            <w:r w:rsidRPr="00166753">
              <w:rPr>
                <w:bCs/>
                <w:iCs/>
              </w:rPr>
              <w:t>Lilijana Praprotnik Zupančič</w:t>
            </w:r>
            <w:r w:rsidRPr="00166753">
              <w:rPr>
                <w:bCs/>
              </w:rPr>
              <w:t>: RESNI LJUDJE</w:t>
            </w:r>
            <w:r>
              <w:rPr>
                <w:bCs/>
              </w:rPr>
              <w:t xml:space="preserve">, </w:t>
            </w:r>
            <w:r w:rsidRPr="00166753">
              <w:t>B/30</w:t>
            </w:r>
            <w:r>
              <w:t>, tvorjenje pravljice</w:t>
            </w:r>
          </w:p>
          <w:p w14:paraId="4D369852" w14:textId="77777777" w:rsidR="007214DB" w:rsidRDefault="007214DB" w:rsidP="007214DB">
            <w:pPr>
              <w:pStyle w:val="Brezrazmikov"/>
              <w:numPr>
                <w:ilvl w:val="0"/>
                <w:numId w:val="24"/>
              </w:numPr>
              <w:rPr>
                <w:sz w:val="20"/>
                <w:szCs w:val="20"/>
              </w:rPr>
            </w:pPr>
            <w:r w:rsidRPr="00166753">
              <w:t>NAREK – preverjanje pravopisnih zmožnosti</w:t>
            </w:r>
          </w:p>
          <w:p w14:paraId="41820891" w14:textId="0B1FF038" w:rsidR="007214DB" w:rsidRPr="001A5DB2" w:rsidRDefault="007214DB" w:rsidP="001A5DB2">
            <w:pPr>
              <w:pStyle w:val="Brezrazmikov"/>
              <w:numPr>
                <w:ilvl w:val="0"/>
                <w:numId w:val="24"/>
              </w:numPr>
              <w:rPr>
                <w:sz w:val="20"/>
                <w:szCs w:val="20"/>
              </w:rPr>
            </w:pPr>
            <w:r>
              <w:rPr>
                <w:iCs/>
              </w:rPr>
              <w:t>Bina</w:t>
            </w:r>
            <w:r w:rsidRPr="00166753">
              <w:rPr>
                <w:iCs/>
              </w:rPr>
              <w:t xml:space="preserve"> Štampe Žmavc</w:t>
            </w:r>
            <w:r w:rsidRPr="007214DB">
              <w:rPr>
                <w:bCs/>
              </w:rPr>
              <w:t>: SMEHASTA PESEM</w:t>
            </w:r>
            <w:r>
              <w:rPr>
                <w:bCs/>
              </w:rPr>
              <w:t xml:space="preserve">,  </w:t>
            </w:r>
            <w:r w:rsidRPr="00166753">
              <w:t xml:space="preserve">B/21       </w:t>
            </w:r>
          </w:p>
        </w:tc>
      </w:tr>
      <w:tr w:rsidR="00DC427A" w14:paraId="20210525" w14:textId="77777777" w:rsidTr="00FD6F55">
        <w:trPr>
          <w:gridAfter w:val="1"/>
          <w:wAfter w:w="11" w:type="dxa"/>
          <w:trHeight w:val="337"/>
        </w:trPr>
        <w:tc>
          <w:tcPr>
            <w:tcW w:w="1163" w:type="dxa"/>
          </w:tcPr>
          <w:p w14:paraId="1ED9FE8D" w14:textId="38F04F4B" w:rsidR="00DC427A" w:rsidRDefault="00DC427A">
            <w:r>
              <w:t>MAT</w:t>
            </w:r>
          </w:p>
        </w:tc>
        <w:tc>
          <w:tcPr>
            <w:tcW w:w="4791" w:type="dxa"/>
          </w:tcPr>
          <w:p w14:paraId="5AA7CCEB" w14:textId="5173AB3E" w:rsidR="001A5DB2" w:rsidRPr="001A5DB2" w:rsidRDefault="001A5DB2" w:rsidP="001A5DB2">
            <w:pPr>
              <w:pStyle w:val="Odstavekseznama"/>
              <w:numPr>
                <w:ilvl w:val="0"/>
                <w:numId w:val="24"/>
              </w:numPr>
            </w:pPr>
            <w:r>
              <w:t>Ponovljanje</w:t>
            </w:r>
            <w:r w:rsidRPr="00802FF7">
              <w:t>: skladni liki</w:t>
            </w:r>
            <w:r>
              <w:t>, Računam z Lili in Binetom 2 str. 5, 23 -27</w:t>
            </w:r>
          </w:p>
          <w:p w14:paraId="06D3C65C" w14:textId="77777777" w:rsidR="00FC3146" w:rsidRPr="007214DB" w:rsidRDefault="007214DB" w:rsidP="007214DB">
            <w:pPr>
              <w:pStyle w:val="Odstavekseznama"/>
              <w:numPr>
                <w:ilvl w:val="0"/>
                <w:numId w:val="24"/>
              </w:numPr>
              <w:rPr>
                <w:sz w:val="20"/>
                <w:szCs w:val="20"/>
              </w:rPr>
            </w:pPr>
            <w:r w:rsidRPr="00942D42">
              <w:t>ŠTEVILA DO 1000</w:t>
            </w:r>
            <w:r>
              <w:t>, SDZ 3/14 -18</w:t>
            </w:r>
          </w:p>
          <w:p w14:paraId="2C07268A" w14:textId="5851F16D" w:rsidR="007214DB" w:rsidRPr="001A5DB2" w:rsidRDefault="007214DB" w:rsidP="001A5DB2">
            <w:pPr>
              <w:ind w:left="360"/>
              <w:rPr>
                <w:sz w:val="20"/>
                <w:szCs w:val="20"/>
              </w:rPr>
            </w:pPr>
          </w:p>
        </w:tc>
        <w:tc>
          <w:tcPr>
            <w:tcW w:w="5387" w:type="dxa"/>
          </w:tcPr>
          <w:p w14:paraId="442EACE0" w14:textId="77777777" w:rsidR="001F02F4" w:rsidRDefault="001A5DB2" w:rsidP="001A5DB2">
            <w:pPr>
              <w:pStyle w:val="Odstavekseznama"/>
              <w:numPr>
                <w:ilvl w:val="0"/>
                <w:numId w:val="24"/>
              </w:numPr>
            </w:pPr>
            <w:r>
              <w:t>Ponovljanje</w:t>
            </w:r>
            <w:r w:rsidRPr="00802FF7">
              <w:t>: skladni liki</w:t>
            </w:r>
            <w:r>
              <w:t xml:space="preserve">, Računam z Lili in Binetom 2 str. 5, 23 -27, </w:t>
            </w:r>
          </w:p>
          <w:p w14:paraId="3BA22DB7" w14:textId="4DAAEEEE" w:rsidR="007214DB" w:rsidRPr="001A5DB2" w:rsidRDefault="007214DB" w:rsidP="001F02F4">
            <w:pPr>
              <w:pStyle w:val="Odstavekseznama"/>
            </w:pPr>
            <w:r>
              <w:t xml:space="preserve">ENICA, DESETICA, STOTICA, TISOČICA, </w:t>
            </w:r>
            <w:r w:rsidRPr="001A5DB2">
              <w:rPr>
                <w:b/>
              </w:rPr>
              <w:t xml:space="preserve"> </w:t>
            </w:r>
            <w:r>
              <w:t>SDZ 3/13</w:t>
            </w:r>
          </w:p>
          <w:p w14:paraId="295E4244" w14:textId="48AE6A47" w:rsidR="00FC3146" w:rsidRPr="007214DB" w:rsidRDefault="007214DB" w:rsidP="007214DB">
            <w:pPr>
              <w:pStyle w:val="Odstavekseznama"/>
              <w:numPr>
                <w:ilvl w:val="0"/>
                <w:numId w:val="24"/>
              </w:numPr>
              <w:rPr>
                <w:sz w:val="20"/>
                <w:szCs w:val="20"/>
              </w:rPr>
            </w:pPr>
            <w:r w:rsidRPr="00143B18">
              <w:rPr>
                <w:b/>
              </w:rPr>
              <w:t xml:space="preserve">    </w:t>
            </w:r>
            <w:r w:rsidRPr="00942D42">
              <w:t>ŠTEVILA DO 1000</w:t>
            </w:r>
            <w:r>
              <w:t>, SDZ 3/14 -18</w:t>
            </w:r>
            <w:r w:rsidRPr="007214DB">
              <w:rPr>
                <w:b/>
              </w:rPr>
              <w:t xml:space="preserve">              </w:t>
            </w:r>
          </w:p>
        </w:tc>
      </w:tr>
      <w:tr w:rsidR="00DC427A" w14:paraId="0E09D945" w14:textId="77777777" w:rsidTr="00FD6F55">
        <w:trPr>
          <w:gridAfter w:val="1"/>
          <w:wAfter w:w="11" w:type="dxa"/>
          <w:trHeight w:val="337"/>
        </w:trPr>
        <w:tc>
          <w:tcPr>
            <w:tcW w:w="1163" w:type="dxa"/>
          </w:tcPr>
          <w:p w14:paraId="3803AC22" w14:textId="056D75D7" w:rsidR="00DC427A" w:rsidRDefault="00DC427A">
            <w:r>
              <w:t>LUM</w:t>
            </w:r>
          </w:p>
        </w:tc>
        <w:tc>
          <w:tcPr>
            <w:tcW w:w="4791" w:type="dxa"/>
          </w:tcPr>
          <w:p w14:paraId="1C76BBF1" w14:textId="77777777" w:rsidR="007214DB" w:rsidRPr="007214DB" w:rsidRDefault="007214DB" w:rsidP="007214DB">
            <w:pPr>
              <w:pStyle w:val="Odstavekseznama"/>
              <w:numPr>
                <w:ilvl w:val="0"/>
                <w:numId w:val="24"/>
              </w:numPr>
              <w:rPr>
                <w:sz w:val="20"/>
                <w:szCs w:val="20"/>
              </w:rPr>
            </w:pPr>
            <w:r w:rsidRPr="008272E3">
              <w:rPr>
                <w:bCs/>
                <w:szCs w:val="20"/>
              </w:rPr>
              <w:t>Arhitektur</w:t>
            </w:r>
            <w:r>
              <w:rPr>
                <w:bCs/>
                <w:szCs w:val="20"/>
              </w:rPr>
              <w:t xml:space="preserve">a: </w:t>
            </w:r>
          </w:p>
          <w:p w14:paraId="7FEF54F0" w14:textId="1214D6F5" w:rsidR="00DC427A" w:rsidRPr="007214DB" w:rsidRDefault="007214DB" w:rsidP="007214DB">
            <w:pPr>
              <w:pStyle w:val="Odstavekseznama"/>
              <w:rPr>
                <w:sz w:val="20"/>
                <w:szCs w:val="20"/>
              </w:rPr>
            </w:pPr>
            <w:r>
              <w:rPr>
                <w:bCs/>
                <w:szCs w:val="20"/>
              </w:rPr>
              <w:t>OPREMA NOTRANJEGA PROSTORA</w:t>
            </w:r>
          </w:p>
        </w:tc>
        <w:tc>
          <w:tcPr>
            <w:tcW w:w="5387" w:type="dxa"/>
          </w:tcPr>
          <w:p w14:paraId="708D2F04" w14:textId="77777777" w:rsidR="007214DB" w:rsidRPr="007214DB" w:rsidRDefault="007214DB" w:rsidP="007214DB">
            <w:pPr>
              <w:pStyle w:val="Odstavekseznama"/>
              <w:numPr>
                <w:ilvl w:val="0"/>
                <w:numId w:val="24"/>
              </w:numPr>
              <w:rPr>
                <w:sz w:val="20"/>
                <w:szCs w:val="20"/>
              </w:rPr>
            </w:pPr>
            <w:r w:rsidRPr="008272E3">
              <w:rPr>
                <w:bCs/>
                <w:szCs w:val="20"/>
              </w:rPr>
              <w:t>Arhitektur</w:t>
            </w:r>
            <w:r>
              <w:rPr>
                <w:bCs/>
                <w:szCs w:val="20"/>
              </w:rPr>
              <w:t xml:space="preserve">a: </w:t>
            </w:r>
          </w:p>
          <w:p w14:paraId="1B9A6B0F" w14:textId="73519965" w:rsidR="00DC427A" w:rsidRPr="007214DB" w:rsidRDefault="007214DB" w:rsidP="007214DB">
            <w:pPr>
              <w:pStyle w:val="Odstavekseznama"/>
              <w:rPr>
                <w:sz w:val="20"/>
                <w:szCs w:val="20"/>
              </w:rPr>
            </w:pPr>
            <w:r>
              <w:rPr>
                <w:bCs/>
                <w:szCs w:val="20"/>
              </w:rPr>
              <w:t>OPREMA NOTRANJEGA PROSTORA</w:t>
            </w:r>
          </w:p>
        </w:tc>
      </w:tr>
      <w:tr w:rsidR="00F23BAD" w14:paraId="63801972" w14:textId="77777777" w:rsidTr="00FD6F55">
        <w:trPr>
          <w:gridAfter w:val="1"/>
          <w:wAfter w:w="11" w:type="dxa"/>
          <w:trHeight w:val="357"/>
        </w:trPr>
        <w:tc>
          <w:tcPr>
            <w:tcW w:w="1163" w:type="dxa"/>
          </w:tcPr>
          <w:p w14:paraId="2486DE35" w14:textId="77777777" w:rsidR="00F23BAD" w:rsidRDefault="00F23BAD">
            <w:r>
              <w:t>GUM</w:t>
            </w:r>
          </w:p>
        </w:tc>
        <w:tc>
          <w:tcPr>
            <w:tcW w:w="4791" w:type="dxa"/>
          </w:tcPr>
          <w:p w14:paraId="614B97C9" w14:textId="77777777" w:rsidR="0077444A" w:rsidRDefault="0077444A" w:rsidP="0077444A">
            <w:pPr>
              <w:pStyle w:val="Odstavekseznama"/>
              <w:numPr>
                <w:ilvl w:val="0"/>
                <w:numId w:val="24"/>
              </w:numPr>
            </w:pPr>
            <w:r>
              <w:t>Pesem: ŽABJA SVATBA, B/110, 111</w:t>
            </w:r>
          </w:p>
          <w:p w14:paraId="66711B15" w14:textId="3307AD6A" w:rsidR="00F23BAD" w:rsidRPr="0077444A" w:rsidRDefault="0077444A" w:rsidP="0077444A">
            <w:pPr>
              <w:pStyle w:val="Odstavekseznama"/>
              <w:numPr>
                <w:ilvl w:val="0"/>
                <w:numId w:val="24"/>
              </w:numPr>
            </w:pPr>
            <w:r>
              <w:t>UTRIP TEŽKIH IN LAHKIH DOB DZ/33</w:t>
            </w:r>
          </w:p>
        </w:tc>
        <w:tc>
          <w:tcPr>
            <w:tcW w:w="5387" w:type="dxa"/>
          </w:tcPr>
          <w:p w14:paraId="783F3D0D" w14:textId="3E80ADAE" w:rsidR="00F23BAD" w:rsidRDefault="0077444A" w:rsidP="0077444A">
            <w:pPr>
              <w:pStyle w:val="Odstavekseznama"/>
              <w:numPr>
                <w:ilvl w:val="0"/>
                <w:numId w:val="24"/>
              </w:numPr>
            </w:pPr>
            <w:r>
              <w:t>Pesem: ŽABJA SVATBA, B/110, 111</w:t>
            </w:r>
          </w:p>
          <w:p w14:paraId="3DA96D81" w14:textId="77777777" w:rsidR="0077444A" w:rsidRDefault="0077444A" w:rsidP="0077444A">
            <w:pPr>
              <w:pStyle w:val="Odstavekseznama"/>
              <w:numPr>
                <w:ilvl w:val="0"/>
                <w:numId w:val="24"/>
              </w:numPr>
            </w:pPr>
            <w:r>
              <w:t xml:space="preserve">UTRIP TEŽKIH IN LAHKIH DOB </w:t>
            </w:r>
          </w:p>
          <w:p w14:paraId="682EB91A" w14:textId="0120B252" w:rsidR="0077444A" w:rsidRPr="0077444A" w:rsidRDefault="0077444A" w:rsidP="0077444A">
            <w:pPr>
              <w:pStyle w:val="Odstavekseznama"/>
            </w:pPr>
            <w:r>
              <w:t>DZ/33</w:t>
            </w:r>
          </w:p>
        </w:tc>
      </w:tr>
      <w:tr w:rsidR="00AA11E9" w14:paraId="67EE7FFC" w14:textId="77777777" w:rsidTr="00FD6F55">
        <w:trPr>
          <w:gridAfter w:val="1"/>
          <w:wAfter w:w="11" w:type="dxa"/>
          <w:trHeight w:val="357"/>
        </w:trPr>
        <w:tc>
          <w:tcPr>
            <w:tcW w:w="1163" w:type="dxa"/>
          </w:tcPr>
          <w:p w14:paraId="445D260C" w14:textId="77777777" w:rsidR="00AA11E9" w:rsidRDefault="00AA11E9" w:rsidP="00AA11E9">
            <w:r>
              <w:t>ŠPO</w:t>
            </w:r>
          </w:p>
        </w:tc>
        <w:tc>
          <w:tcPr>
            <w:tcW w:w="4791" w:type="dxa"/>
          </w:tcPr>
          <w:p w14:paraId="4A220E45" w14:textId="415407AD" w:rsidR="00AA11E9" w:rsidRDefault="00AA11E9" w:rsidP="00AA11E9">
            <w:pPr>
              <w:pStyle w:val="Odstavekseznama"/>
              <w:numPr>
                <w:ilvl w:val="0"/>
                <w:numId w:val="25"/>
              </w:numPr>
            </w:pPr>
            <w:r>
              <w:t>GIMNASTIČNE SPRETNOSTI: razovka ali lastovka, stoja na lopaticah ali sveča, preval naprej in nazaj</w:t>
            </w:r>
          </w:p>
          <w:p w14:paraId="668C6D99" w14:textId="62BB954F" w:rsidR="00AA11E9" w:rsidRPr="0077444A" w:rsidRDefault="00AA11E9" w:rsidP="00AA11E9">
            <w:pPr>
              <w:pStyle w:val="Odstavekseznama"/>
              <w:numPr>
                <w:ilvl w:val="0"/>
                <w:numId w:val="25"/>
              </w:numPr>
            </w:pPr>
            <w:r>
              <w:t>VAJE NA KLOPI/škarpi/robniku/hlodu</w:t>
            </w:r>
          </w:p>
        </w:tc>
        <w:tc>
          <w:tcPr>
            <w:tcW w:w="5387" w:type="dxa"/>
          </w:tcPr>
          <w:p w14:paraId="31A0837E" w14:textId="137DAB6F" w:rsidR="00AA11E9" w:rsidRDefault="00AA11E9" w:rsidP="00AA11E9">
            <w:pPr>
              <w:pStyle w:val="Odstavekseznama"/>
              <w:numPr>
                <w:ilvl w:val="0"/>
                <w:numId w:val="25"/>
              </w:numPr>
            </w:pPr>
            <w:r>
              <w:t>GIMNASTIČNE SPRETNOSTI: razovka ali lastovka, stoja na lopaticah ali sveča, preval naprej in nazaj</w:t>
            </w:r>
          </w:p>
          <w:p w14:paraId="4AF65A2E" w14:textId="4138F677" w:rsidR="00AA11E9" w:rsidRPr="0077444A" w:rsidRDefault="00AA11E9" w:rsidP="00AA11E9">
            <w:pPr>
              <w:pStyle w:val="Odstavekseznama"/>
              <w:numPr>
                <w:ilvl w:val="0"/>
                <w:numId w:val="25"/>
              </w:numPr>
            </w:pPr>
            <w:r>
              <w:t>VAJE NA KLOPI/škarpi/robniku/hlodu</w:t>
            </w:r>
          </w:p>
        </w:tc>
      </w:tr>
      <w:tr w:rsidR="00AA11E9" w14:paraId="55FE1E31" w14:textId="77777777" w:rsidTr="00FD6F55">
        <w:trPr>
          <w:gridAfter w:val="1"/>
          <w:wAfter w:w="11" w:type="dxa"/>
          <w:trHeight w:val="357"/>
        </w:trPr>
        <w:tc>
          <w:tcPr>
            <w:tcW w:w="1163" w:type="dxa"/>
          </w:tcPr>
          <w:p w14:paraId="43B0C841" w14:textId="77777777" w:rsidR="00AA11E9" w:rsidRDefault="00AA11E9" w:rsidP="00AA11E9">
            <w:r>
              <w:t>SPO</w:t>
            </w:r>
          </w:p>
        </w:tc>
        <w:tc>
          <w:tcPr>
            <w:tcW w:w="4791" w:type="dxa"/>
          </w:tcPr>
          <w:p w14:paraId="60508106" w14:textId="2BD47257" w:rsidR="00AA11E9" w:rsidRDefault="00AA11E9" w:rsidP="00AA11E9">
            <w:pPr>
              <w:pStyle w:val="Odstavekseznama"/>
              <w:numPr>
                <w:ilvl w:val="0"/>
                <w:numId w:val="26"/>
              </w:numPr>
            </w:pPr>
            <w:r>
              <w:t>Ponovim čas, orientacijo, zemljevid</w:t>
            </w:r>
          </w:p>
          <w:p w14:paraId="4ED43AF9" w14:textId="34A322E8" w:rsidR="00AA11E9" w:rsidRPr="0077444A" w:rsidRDefault="00AA11E9" w:rsidP="00AA11E9">
            <w:pPr>
              <w:pStyle w:val="Odstavekseznama"/>
              <w:numPr>
                <w:ilvl w:val="0"/>
                <w:numId w:val="26"/>
              </w:numPr>
            </w:pPr>
            <w:r>
              <w:t>Spoznali smo, Preverim svoje znanje</w:t>
            </w:r>
          </w:p>
        </w:tc>
        <w:tc>
          <w:tcPr>
            <w:tcW w:w="5387" w:type="dxa"/>
          </w:tcPr>
          <w:p w14:paraId="4A68732C" w14:textId="717EE443" w:rsidR="00AA11E9" w:rsidRDefault="00AA11E9" w:rsidP="00AA11E9">
            <w:pPr>
              <w:pStyle w:val="Odstavekseznama"/>
              <w:numPr>
                <w:ilvl w:val="0"/>
                <w:numId w:val="27"/>
              </w:numPr>
            </w:pPr>
            <w:r>
              <w:t>Od skice do zemljevida/75</w:t>
            </w:r>
          </w:p>
          <w:p w14:paraId="3DF0B28A" w14:textId="739E1AF9" w:rsidR="00AA11E9" w:rsidRPr="0077444A" w:rsidRDefault="00AA11E9" w:rsidP="00AA11E9">
            <w:pPr>
              <w:pStyle w:val="Odstavekseznama"/>
              <w:numPr>
                <w:ilvl w:val="0"/>
                <w:numId w:val="27"/>
              </w:numPr>
            </w:pPr>
            <w:r>
              <w:t>Spoznali smo, Preverim svoje znanje</w:t>
            </w:r>
          </w:p>
        </w:tc>
      </w:tr>
      <w:tr w:rsidR="009C4CA2" w14:paraId="7B7FD470" w14:textId="77777777" w:rsidTr="00FD6F55">
        <w:trPr>
          <w:gridAfter w:val="1"/>
          <w:wAfter w:w="11" w:type="dxa"/>
          <w:trHeight w:val="70"/>
        </w:trPr>
        <w:tc>
          <w:tcPr>
            <w:tcW w:w="1163" w:type="dxa"/>
          </w:tcPr>
          <w:p w14:paraId="77F43C36" w14:textId="7205D14F" w:rsidR="009C4CA2" w:rsidRDefault="009C4CA2" w:rsidP="00AD0E7A">
            <w:r>
              <w:t>TJA</w:t>
            </w:r>
          </w:p>
        </w:tc>
        <w:tc>
          <w:tcPr>
            <w:tcW w:w="4791" w:type="dxa"/>
          </w:tcPr>
          <w:p w14:paraId="7ACEC799" w14:textId="77777777" w:rsidR="0085522B" w:rsidRPr="0085522B" w:rsidRDefault="0085522B" w:rsidP="0085522B">
            <w:pPr>
              <w:shd w:val="clear" w:color="auto" w:fill="7030A0"/>
              <w:jc w:val="both"/>
              <w:rPr>
                <w:rFonts w:ascii="Calibri" w:hAnsi="Calibri"/>
                <w:color w:val="222222"/>
                <w:sz w:val="16"/>
                <w:szCs w:val="16"/>
              </w:rPr>
            </w:pPr>
            <w:r w:rsidRPr="0085522B">
              <w:rPr>
                <w:rFonts w:ascii="Calibri" w:hAnsi="Calibri"/>
                <w:b/>
                <w:bCs/>
                <w:color w:val="FFFFFF"/>
                <w:sz w:val="16"/>
                <w:szCs w:val="16"/>
              </w:rPr>
              <w:t>1. DOMINE S ŠTEVILI DO 20</w:t>
            </w:r>
          </w:p>
          <w:p w14:paraId="69CC224E"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color w:val="2B2B2B"/>
                <w:sz w:val="16"/>
                <w:szCs w:val="16"/>
              </w:rPr>
              <w:t>Najprej malo zabave. Klikni na puščici na desni strani in zloži domine tako, da se dotika številka in prava beseda. Če klikneš na domino, jo tako obrneš po svoji želji.  </w:t>
            </w:r>
          </w:p>
          <w:p w14:paraId="3D8F505D" w14:textId="281EADEC" w:rsidR="0085522B" w:rsidRPr="0085522B" w:rsidRDefault="00FD6F55" w:rsidP="0085522B">
            <w:pPr>
              <w:shd w:val="clear" w:color="auto" w:fill="FFFFFF"/>
              <w:jc w:val="both"/>
              <w:rPr>
                <w:rFonts w:ascii="Calibri" w:hAnsi="Calibri"/>
                <w:color w:val="222222"/>
                <w:sz w:val="16"/>
                <w:szCs w:val="16"/>
              </w:rPr>
            </w:pPr>
            <w:hyperlink r:id="rId5" w:tgtFrame="_blank" w:history="1">
              <w:r w:rsidR="0085522B" w:rsidRPr="0085522B">
                <w:rPr>
                  <w:rStyle w:val="Hiperpovezava"/>
                  <w:rFonts w:ascii="Calibri" w:hAnsi="Calibri"/>
                  <w:sz w:val="16"/>
                  <w:szCs w:val="16"/>
                </w:rPr>
                <w:t>https://www.digipuzzle.net/kids/cartoons/puzzles/domino_numbers.htm?language=english&amp;linkback=../../../education/math-count/index.htm</w:t>
              </w:r>
            </w:hyperlink>
          </w:p>
          <w:p w14:paraId="3E0ACC96" w14:textId="77777777" w:rsidR="0085522B" w:rsidRPr="0085522B" w:rsidRDefault="0085522B" w:rsidP="0085522B">
            <w:pPr>
              <w:shd w:val="clear" w:color="auto" w:fill="7030A0"/>
              <w:jc w:val="both"/>
              <w:rPr>
                <w:rFonts w:ascii="Calibri" w:hAnsi="Calibri"/>
                <w:color w:val="222222"/>
                <w:sz w:val="16"/>
                <w:szCs w:val="16"/>
              </w:rPr>
            </w:pPr>
            <w:r w:rsidRPr="0085522B">
              <w:rPr>
                <w:rFonts w:ascii="Calibri" w:hAnsi="Calibri"/>
                <w:b/>
                <w:bCs/>
                <w:color w:val="FFFFFF"/>
                <w:sz w:val="16"/>
                <w:szCs w:val="16"/>
              </w:rPr>
              <w:t>2. I'VE GOT… / JAZ IMAM…</w:t>
            </w:r>
          </w:p>
          <w:p w14:paraId="3F57774D"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color w:val="2B2B2B"/>
                <w:sz w:val="16"/>
                <w:szCs w:val="16"/>
              </w:rPr>
              <w:t>Na spodnji povezavi je posnetek. Poslušaš ga lahko večkrat. Napiši v zvezek, kaj pravijo štirje prijatelji. Ne pozabi na pravilnost zapisa. Če česa ne veš, poglej na stran 32 v učbeniku. Za pomoč pa besede (I've got – jaz imam / big – velik / small – majhen)</w:t>
            </w:r>
          </w:p>
          <w:p w14:paraId="2769F872" w14:textId="590AB254" w:rsidR="0085522B" w:rsidRPr="0085522B" w:rsidRDefault="00FD6F55" w:rsidP="0085522B">
            <w:pPr>
              <w:shd w:val="clear" w:color="auto" w:fill="FFFFFF"/>
              <w:jc w:val="both"/>
              <w:rPr>
                <w:rFonts w:ascii="Calibri" w:hAnsi="Calibri"/>
                <w:color w:val="222222"/>
                <w:sz w:val="16"/>
                <w:szCs w:val="16"/>
              </w:rPr>
            </w:pPr>
            <w:hyperlink r:id="rId6" w:tgtFrame="_blank" w:history="1">
              <w:r w:rsidR="0085522B" w:rsidRPr="0085522B">
                <w:rPr>
                  <w:rStyle w:val="Hiperpovezava"/>
                  <w:rFonts w:ascii="Calibri" w:hAnsi="Calibri"/>
                  <w:sz w:val="16"/>
                  <w:szCs w:val="16"/>
                </w:rPr>
                <w:t>https://www.youtube.com/watch?v=jP-8GLwv9mc</w:t>
              </w:r>
            </w:hyperlink>
          </w:p>
          <w:p w14:paraId="276CF81F" w14:textId="77777777" w:rsidR="0085522B" w:rsidRPr="0085522B" w:rsidRDefault="0085522B" w:rsidP="0085522B">
            <w:pPr>
              <w:shd w:val="clear" w:color="auto" w:fill="7030A0"/>
              <w:jc w:val="both"/>
              <w:rPr>
                <w:rFonts w:ascii="Calibri" w:hAnsi="Calibri"/>
                <w:color w:val="222222"/>
                <w:sz w:val="16"/>
                <w:szCs w:val="16"/>
              </w:rPr>
            </w:pPr>
            <w:r w:rsidRPr="0085522B">
              <w:rPr>
                <w:rFonts w:ascii="Calibri" w:hAnsi="Calibri"/>
                <w:b/>
                <w:bCs/>
                <w:color w:val="FFFFFF"/>
                <w:sz w:val="16"/>
                <w:szCs w:val="16"/>
              </w:rPr>
              <w:t>3. CROSSING THE ROAD / PREČKANJE CESTE</w:t>
            </w:r>
          </w:p>
          <w:p w14:paraId="1A777469"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sz w:val="16"/>
                <w:szCs w:val="16"/>
              </w:rPr>
              <w:t>V učbeniku na strani 36 poslušaj in preberi kratek strip. </w:t>
            </w:r>
            <w:r w:rsidRPr="0085522B">
              <w:rPr>
                <w:rFonts w:ascii="Calibri" w:hAnsi="Calibri"/>
                <w:color w:val="0000FF"/>
                <w:sz w:val="16"/>
                <w:szCs w:val="16"/>
              </w:rPr>
              <w:t>Za posnetek likni na spodnjo povezavo. Poslušaj in glasno beri večkrat.</w:t>
            </w:r>
          </w:p>
          <w:p w14:paraId="3554DEE9" w14:textId="584075CA" w:rsidR="0085522B" w:rsidRPr="0085522B" w:rsidRDefault="00FD6F55" w:rsidP="0085522B">
            <w:pPr>
              <w:shd w:val="clear" w:color="auto" w:fill="FFFFFF"/>
              <w:jc w:val="both"/>
              <w:rPr>
                <w:rFonts w:ascii="Calibri" w:hAnsi="Calibri"/>
                <w:color w:val="222222"/>
                <w:sz w:val="16"/>
                <w:szCs w:val="16"/>
              </w:rPr>
            </w:pPr>
            <w:hyperlink r:id="rId7" w:tgtFrame="_blank" w:history="1">
              <w:r w:rsidR="0085522B" w:rsidRPr="0085522B">
                <w:rPr>
                  <w:rStyle w:val="Hiperpovezava"/>
                  <w:rFonts w:ascii="Calibri" w:hAnsi="Calibri"/>
                  <w:sz w:val="16"/>
                  <w:szCs w:val="16"/>
                </w:rPr>
                <w:t>https://www.youtube.com/watch?v=oMgOfNkmihg</w:t>
              </w:r>
            </w:hyperlink>
          </w:p>
          <w:p w14:paraId="13F8713B" w14:textId="77777777" w:rsidR="0085522B" w:rsidRPr="0085522B" w:rsidRDefault="0085522B" w:rsidP="0085522B">
            <w:pPr>
              <w:shd w:val="clear" w:color="auto" w:fill="7030A0"/>
              <w:jc w:val="both"/>
              <w:rPr>
                <w:rFonts w:ascii="Calibri" w:hAnsi="Calibri"/>
                <w:color w:val="222222"/>
                <w:sz w:val="16"/>
                <w:szCs w:val="16"/>
              </w:rPr>
            </w:pPr>
            <w:r w:rsidRPr="0085522B">
              <w:rPr>
                <w:rFonts w:ascii="Calibri" w:hAnsi="Calibri"/>
                <w:b/>
                <w:bCs/>
                <w:color w:val="FFFFFF"/>
                <w:sz w:val="16"/>
                <w:szCs w:val="16"/>
              </w:rPr>
              <w:t>4. GREG'S LETTER / GREGOVO PISMO</w:t>
            </w:r>
          </w:p>
          <w:p w14:paraId="3D1C9D14"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color w:val="0000FF"/>
                <w:sz w:val="16"/>
                <w:szCs w:val="16"/>
              </w:rPr>
              <w:t>V učbeniku na strani 37 preberi Gregovo pismo. Prepiši ga v zvezek čitljivo in spodaj nariši, kaj ima Greg. Izbereš lahko od igrač, ki so pod njegovim pismom v učbeniku.  </w:t>
            </w:r>
          </w:p>
          <w:p w14:paraId="0DC2EE65"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color w:val="2B2B2B"/>
                <w:sz w:val="16"/>
                <w:szCs w:val="16"/>
              </w:rPr>
              <w:t> </w:t>
            </w:r>
          </w:p>
          <w:p w14:paraId="0A406246" w14:textId="77777777" w:rsidR="0085522B" w:rsidRPr="0085522B" w:rsidRDefault="0085522B" w:rsidP="0085522B">
            <w:pPr>
              <w:shd w:val="clear" w:color="auto" w:fill="7030A0"/>
              <w:jc w:val="both"/>
              <w:rPr>
                <w:rFonts w:ascii="Calibri" w:hAnsi="Calibri"/>
                <w:color w:val="222222"/>
                <w:sz w:val="16"/>
                <w:szCs w:val="16"/>
              </w:rPr>
            </w:pPr>
            <w:r w:rsidRPr="0085522B">
              <w:rPr>
                <w:rFonts w:ascii="Calibri" w:hAnsi="Calibri"/>
                <w:b/>
                <w:bCs/>
                <w:color w:val="FFFFFF"/>
                <w:sz w:val="16"/>
                <w:szCs w:val="16"/>
              </w:rPr>
              <w:t>5. ZA KONEC PA NEKAJ SLADKEGA</w:t>
            </w:r>
          </w:p>
          <w:p w14:paraId="6306D924"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color w:val="222222"/>
                <w:sz w:val="16"/>
                <w:szCs w:val="16"/>
              </w:rPr>
              <w:t>Ker včasih za nagrado pri pouku dobite tudi kratko animacijo, si lahko tokrat izbereš kakšno na spodnji povezavi. Če te zanima, lahko raziskuješ tudi, kakšne naloge dobijo ostali razredi. Pa ne vsega naenkrat. Sproti bom dodajal tudi kaj novega.</w:t>
            </w:r>
          </w:p>
          <w:p w14:paraId="7D88252A" w14:textId="7E21E8CB" w:rsidR="00666B85" w:rsidRPr="0085522B" w:rsidRDefault="00FD6F55" w:rsidP="0085522B">
            <w:pPr>
              <w:shd w:val="clear" w:color="auto" w:fill="FFFFFF"/>
              <w:jc w:val="both"/>
              <w:rPr>
                <w:rFonts w:ascii="Calibri" w:hAnsi="Calibri"/>
                <w:color w:val="222222"/>
                <w:sz w:val="16"/>
                <w:szCs w:val="16"/>
              </w:rPr>
            </w:pPr>
            <w:hyperlink r:id="rId8" w:tgtFrame="_blank" w:history="1">
              <w:r w:rsidR="0085522B" w:rsidRPr="0085522B">
                <w:rPr>
                  <w:rStyle w:val="Hiperpovezava"/>
                  <w:rFonts w:ascii="Calibri" w:hAnsi="Calibri"/>
                  <w:sz w:val="16"/>
                  <w:szCs w:val="16"/>
                </w:rPr>
                <w:t>https://padlet.com/marceltalt/tkym7vctii73</w:t>
              </w:r>
            </w:hyperlink>
          </w:p>
          <w:p w14:paraId="3C1A09B4" w14:textId="77777777" w:rsidR="00666B85" w:rsidRPr="0077444A" w:rsidRDefault="00666B85" w:rsidP="00FC3146">
            <w:pPr>
              <w:pStyle w:val="Brezrazmikov"/>
              <w:rPr>
                <w:rFonts w:ascii="Times New Roman" w:hAnsi="Times New Roman"/>
                <w:vanish/>
                <w:lang w:val="sl-SI" w:eastAsia="sl-SI"/>
              </w:rPr>
            </w:pPr>
          </w:p>
          <w:tbl>
            <w:tblPr>
              <w:tblW w:w="0" w:type="auto"/>
              <w:tblCellSpacing w:w="15" w:type="dxa"/>
              <w:tblLayout w:type="fixed"/>
              <w:tblCellMar>
                <w:left w:w="0" w:type="dxa"/>
                <w:right w:w="0" w:type="dxa"/>
              </w:tblCellMar>
              <w:tblLook w:val="04A0" w:firstRow="1" w:lastRow="0" w:firstColumn="1" w:lastColumn="0" w:noHBand="0" w:noVBand="1"/>
            </w:tblPr>
            <w:tblGrid>
              <w:gridCol w:w="9466"/>
            </w:tblGrid>
            <w:tr w:rsidR="00666B85" w:rsidRPr="0077444A" w14:paraId="5AF14AF5" w14:textId="77777777" w:rsidTr="00666B85">
              <w:trPr>
                <w:tblCellSpacing w:w="15" w:type="dxa"/>
              </w:trPr>
              <w:tc>
                <w:tcPr>
                  <w:tcW w:w="9406" w:type="dxa"/>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1260"/>
                  </w:tblGrid>
                  <w:tr w:rsidR="00666B85" w:rsidRPr="0077444A" w14:paraId="24E78D64" w14:textId="77777777" w:rsidTr="00666B85">
                    <w:trPr>
                      <w:tblCellSpacing w:w="15" w:type="dxa"/>
                    </w:trPr>
                    <w:tc>
                      <w:tcPr>
                        <w:tcW w:w="1200" w:type="dxa"/>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1200"/>
                        </w:tblGrid>
                        <w:tr w:rsidR="00666B85" w:rsidRPr="0077444A" w14:paraId="04817AA4" w14:textId="77777777">
                          <w:trPr>
                            <w:tblCellSpacing w:w="15" w:type="dxa"/>
                          </w:trPr>
                          <w:tc>
                            <w:tcPr>
                              <w:tcW w:w="1140" w:type="dxa"/>
                              <w:vAlign w:val="center"/>
                              <w:hideMark/>
                            </w:tcPr>
                            <w:p w14:paraId="01E9E1A0" w14:textId="79EC2485" w:rsidR="00666B85" w:rsidRPr="0077444A" w:rsidRDefault="00666B85" w:rsidP="00FC3146">
                              <w:pPr>
                                <w:pStyle w:val="Brezrazmikov"/>
                                <w:rPr>
                                  <w:rFonts w:ascii="Times New Roman" w:hAnsi="Times New Roman"/>
                                  <w:lang w:val="sl-SI" w:eastAsia="sl-SI"/>
                                </w:rPr>
                              </w:pPr>
                            </w:p>
                          </w:tc>
                        </w:tr>
                      </w:tbl>
                      <w:p w14:paraId="764A8BF1" w14:textId="77777777" w:rsidR="00666B85" w:rsidRPr="0077444A" w:rsidRDefault="00666B85" w:rsidP="00FC3146">
                        <w:pPr>
                          <w:pStyle w:val="Brezrazmikov"/>
                          <w:rPr>
                            <w:rFonts w:ascii="Times New Roman" w:hAnsi="Times New Roman"/>
                            <w:lang w:val="sl-SI" w:eastAsia="sl-SI"/>
                          </w:rPr>
                        </w:pPr>
                      </w:p>
                    </w:tc>
                  </w:tr>
                </w:tbl>
                <w:p w14:paraId="263F06B6" w14:textId="759F2599" w:rsidR="00666B85" w:rsidRPr="0077444A" w:rsidRDefault="00666B85" w:rsidP="00FC3146">
                  <w:pPr>
                    <w:pStyle w:val="Brezrazmikov"/>
                    <w:rPr>
                      <w:rFonts w:ascii="Times New Roman" w:hAnsi="Times New Roman"/>
                      <w:lang w:val="sl-SI" w:eastAsia="sl-SI"/>
                    </w:rPr>
                  </w:pPr>
                </w:p>
              </w:tc>
            </w:tr>
          </w:tbl>
          <w:p w14:paraId="6FB6CF70" w14:textId="77777777" w:rsidR="009C4CA2" w:rsidRPr="0077444A" w:rsidRDefault="009C4CA2" w:rsidP="00FC3146">
            <w:pPr>
              <w:pStyle w:val="Brezrazmikov"/>
            </w:pPr>
          </w:p>
        </w:tc>
        <w:tc>
          <w:tcPr>
            <w:tcW w:w="5387" w:type="dxa"/>
          </w:tcPr>
          <w:p w14:paraId="654C1162" w14:textId="77777777" w:rsidR="0085522B" w:rsidRPr="0085522B" w:rsidRDefault="0085522B" w:rsidP="0085522B">
            <w:pPr>
              <w:shd w:val="clear" w:color="auto" w:fill="7030A0"/>
              <w:jc w:val="both"/>
              <w:rPr>
                <w:rFonts w:ascii="Calibri" w:hAnsi="Calibri"/>
                <w:color w:val="222222"/>
                <w:sz w:val="16"/>
                <w:szCs w:val="16"/>
              </w:rPr>
            </w:pPr>
            <w:r w:rsidRPr="0085522B">
              <w:rPr>
                <w:rFonts w:ascii="Calibri" w:hAnsi="Calibri"/>
                <w:b/>
                <w:bCs/>
                <w:color w:val="FFFFFF"/>
                <w:sz w:val="16"/>
                <w:szCs w:val="16"/>
              </w:rPr>
              <w:t>1. DOMINE S ŠTEVILI DO 20</w:t>
            </w:r>
          </w:p>
          <w:p w14:paraId="3243BC5C"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color w:val="2B2B2B"/>
                <w:sz w:val="16"/>
                <w:szCs w:val="16"/>
              </w:rPr>
              <w:t>Najprej malo zabave. Klikni na puščici na desni strani in zloži domine tako, da se dotika številka in prava beseda. Če klikneš na domino, jo tako obrneš po svoji želji.  </w:t>
            </w:r>
          </w:p>
          <w:p w14:paraId="6B9DF481" w14:textId="77777777" w:rsidR="0085522B" w:rsidRPr="0085522B" w:rsidRDefault="00FD6F55" w:rsidP="0085522B">
            <w:pPr>
              <w:shd w:val="clear" w:color="auto" w:fill="FFFFFF"/>
              <w:jc w:val="both"/>
              <w:rPr>
                <w:rFonts w:ascii="Calibri" w:hAnsi="Calibri"/>
                <w:color w:val="222222"/>
                <w:sz w:val="16"/>
                <w:szCs w:val="16"/>
              </w:rPr>
            </w:pPr>
            <w:hyperlink r:id="rId9" w:tgtFrame="_blank" w:history="1">
              <w:r w:rsidR="0085522B" w:rsidRPr="0085522B">
                <w:rPr>
                  <w:rStyle w:val="Hiperpovezava"/>
                  <w:rFonts w:ascii="Calibri" w:hAnsi="Calibri"/>
                  <w:sz w:val="16"/>
                  <w:szCs w:val="16"/>
                </w:rPr>
                <w:t>https://www.digipuzzle.net/kids/cartoons/puzzles/domino_numbers.htm?language=english&amp;linkback=../../../education/math-count/index.htm</w:t>
              </w:r>
            </w:hyperlink>
          </w:p>
          <w:p w14:paraId="25B9E5F6" w14:textId="77777777" w:rsidR="0085522B" w:rsidRPr="0085522B" w:rsidRDefault="0085522B" w:rsidP="0085522B">
            <w:pPr>
              <w:shd w:val="clear" w:color="auto" w:fill="7030A0"/>
              <w:jc w:val="both"/>
              <w:rPr>
                <w:rFonts w:ascii="Calibri" w:hAnsi="Calibri"/>
                <w:color w:val="222222"/>
                <w:sz w:val="16"/>
                <w:szCs w:val="16"/>
              </w:rPr>
            </w:pPr>
            <w:r w:rsidRPr="0085522B">
              <w:rPr>
                <w:rFonts w:ascii="Calibri" w:hAnsi="Calibri"/>
                <w:b/>
                <w:bCs/>
                <w:color w:val="FFFFFF"/>
                <w:sz w:val="16"/>
                <w:szCs w:val="16"/>
              </w:rPr>
              <w:t>2. I'VE GOT… / JAZ IMAM…</w:t>
            </w:r>
          </w:p>
          <w:p w14:paraId="67B7D3D3"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color w:val="2B2B2B"/>
                <w:sz w:val="16"/>
                <w:szCs w:val="16"/>
              </w:rPr>
              <w:t>Na spodnji povezavi je posnetek. Poslušaš ga lahko večkrat. Napiši v zvezek, kaj pravijo štirje prijatelji. Ne pozabi na pravilnost zapisa. Če česa ne veš, poglej na stran 32 v učbeniku. Za pomoč pa besede (I've got – jaz imam / big – velik / small – majhen)</w:t>
            </w:r>
          </w:p>
          <w:p w14:paraId="12462E1B" w14:textId="77777777" w:rsidR="0085522B" w:rsidRPr="0085522B" w:rsidRDefault="00FD6F55" w:rsidP="0085522B">
            <w:pPr>
              <w:shd w:val="clear" w:color="auto" w:fill="FFFFFF"/>
              <w:jc w:val="both"/>
              <w:rPr>
                <w:rFonts w:ascii="Calibri" w:hAnsi="Calibri"/>
                <w:color w:val="222222"/>
                <w:sz w:val="16"/>
                <w:szCs w:val="16"/>
              </w:rPr>
            </w:pPr>
            <w:hyperlink r:id="rId10" w:tgtFrame="_blank" w:history="1">
              <w:r w:rsidR="0085522B" w:rsidRPr="0085522B">
                <w:rPr>
                  <w:rStyle w:val="Hiperpovezava"/>
                  <w:rFonts w:ascii="Calibri" w:hAnsi="Calibri"/>
                  <w:sz w:val="16"/>
                  <w:szCs w:val="16"/>
                </w:rPr>
                <w:t>https://www.youtube.com/watch?v=jP-8GLwv9mc</w:t>
              </w:r>
            </w:hyperlink>
          </w:p>
          <w:p w14:paraId="29637D3A" w14:textId="77777777" w:rsidR="0085522B" w:rsidRPr="0085522B" w:rsidRDefault="0085522B" w:rsidP="0085522B">
            <w:pPr>
              <w:shd w:val="clear" w:color="auto" w:fill="7030A0"/>
              <w:jc w:val="both"/>
              <w:rPr>
                <w:rFonts w:ascii="Calibri" w:hAnsi="Calibri"/>
                <w:color w:val="222222"/>
                <w:sz w:val="16"/>
                <w:szCs w:val="16"/>
              </w:rPr>
            </w:pPr>
            <w:r w:rsidRPr="0085522B">
              <w:rPr>
                <w:rFonts w:ascii="Calibri" w:hAnsi="Calibri"/>
                <w:b/>
                <w:bCs/>
                <w:color w:val="FFFFFF"/>
                <w:sz w:val="16"/>
                <w:szCs w:val="16"/>
              </w:rPr>
              <w:t>3. CROSSING THE ROAD / PREČKANJE CESTE</w:t>
            </w:r>
          </w:p>
          <w:p w14:paraId="68C7F57B"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sz w:val="16"/>
                <w:szCs w:val="16"/>
              </w:rPr>
              <w:t>V učbeniku na strani 36 poslušaj in preberi kratek strip. </w:t>
            </w:r>
            <w:r w:rsidRPr="0085522B">
              <w:rPr>
                <w:rFonts w:ascii="Calibri" w:hAnsi="Calibri"/>
                <w:color w:val="0000FF"/>
                <w:sz w:val="16"/>
                <w:szCs w:val="16"/>
              </w:rPr>
              <w:t>Za posnetek likni na spodnjo povezavo. Poslušaj in glasno beri večkrat.</w:t>
            </w:r>
          </w:p>
          <w:p w14:paraId="5A216099" w14:textId="77777777" w:rsidR="0085522B" w:rsidRPr="0085522B" w:rsidRDefault="00FD6F55" w:rsidP="0085522B">
            <w:pPr>
              <w:shd w:val="clear" w:color="auto" w:fill="FFFFFF"/>
              <w:jc w:val="both"/>
              <w:rPr>
                <w:rFonts w:ascii="Calibri" w:hAnsi="Calibri"/>
                <w:color w:val="222222"/>
                <w:sz w:val="16"/>
                <w:szCs w:val="16"/>
              </w:rPr>
            </w:pPr>
            <w:hyperlink r:id="rId11" w:tgtFrame="_blank" w:history="1">
              <w:r w:rsidR="0085522B" w:rsidRPr="0085522B">
                <w:rPr>
                  <w:rStyle w:val="Hiperpovezava"/>
                  <w:rFonts w:ascii="Calibri" w:hAnsi="Calibri"/>
                  <w:sz w:val="16"/>
                  <w:szCs w:val="16"/>
                </w:rPr>
                <w:t>https://www.youtube.com/watch?v=oMgOfNkmihg</w:t>
              </w:r>
            </w:hyperlink>
          </w:p>
          <w:p w14:paraId="4D83C385" w14:textId="77777777" w:rsidR="0085522B" w:rsidRPr="0085522B" w:rsidRDefault="0085522B" w:rsidP="0085522B">
            <w:pPr>
              <w:shd w:val="clear" w:color="auto" w:fill="7030A0"/>
              <w:jc w:val="both"/>
              <w:rPr>
                <w:rFonts w:ascii="Calibri" w:hAnsi="Calibri"/>
                <w:color w:val="222222"/>
                <w:sz w:val="16"/>
                <w:szCs w:val="16"/>
              </w:rPr>
            </w:pPr>
            <w:r w:rsidRPr="0085522B">
              <w:rPr>
                <w:rFonts w:ascii="Calibri" w:hAnsi="Calibri"/>
                <w:b/>
                <w:bCs/>
                <w:color w:val="FFFFFF"/>
                <w:sz w:val="16"/>
                <w:szCs w:val="16"/>
              </w:rPr>
              <w:t>4. GREG'S LETTER / GREGOVO PISMO</w:t>
            </w:r>
          </w:p>
          <w:p w14:paraId="52F09B68"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color w:val="0000FF"/>
                <w:sz w:val="16"/>
                <w:szCs w:val="16"/>
              </w:rPr>
              <w:t>V učbeniku na strani 37 preberi Gregovo pismo. Prepiši ga v zvezek čitljivo in spodaj nariši, kaj ima Greg. Izbereš lahko od igrač, ki so pod njegovim pismom v učbeniku.  </w:t>
            </w:r>
          </w:p>
          <w:p w14:paraId="7386D9AB"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color w:val="2B2B2B"/>
                <w:sz w:val="16"/>
                <w:szCs w:val="16"/>
              </w:rPr>
              <w:t> </w:t>
            </w:r>
          </w:p>
          <w:p w14:paraId="17595CC0" w14:textId="77777777" w:rsidR="0085522B" w:rsidRPr="0085522B" w:rsidRDefault="0085522B" w:rsidP="0085522B">
            <w:pPr>
              <w:shd w:val="clear" w:color="auto" w:fill="7030A0"/>
              <w:jc w:val="both"/>
              <w:rPr>
                <w:rFonts w:ascii="Calibri" w:hAnsi="Calibri"/>
                <w:color w:val="222222"/>
                <w:sz w:val="16"/>
                <w:szCs w:val="16"/>
              </w:rPr>
            </w:pPr>
            <w:r w:rsidRPr="0085522B">
              <w:rPr>
                <w:rFonts w:ascii="Calibri" w:hAnsi="Calibri"/>
                <w:b/>
                <w:bCs/>
                <w:color w:val="FFFFFF"/>
                <w:sz w:val="16"/>
                <w:szCs w:val="16"/>
              </w:rPr>
              <w:t>5. ZA KONEC PA NEKAJ SLADKEGA</w:t>
            </w:r>
          </w:p>
          <w:p w14:paraId="5A47ED51" w14:textId="77777777" w:rsidR="0085522B" w:rsidRPr="0085522B" w:rsidRDefault="0085522B" w:rsidP="0085522B">
            <w:pPr>
              <w:shd w:val="clear" w:color="auto" w:fill="FFFFFF"/>
              <w:jc w:val="both"/>
              <w:rPr>
                <w:rFonts w:ascii="Calibri" w:hAnsi="Calibri"/>
                <w:color w:val="222222"/>
                <w:sz w:val="16"/>
                <w:szCs w:val="16"/>
              </w:rPr>
            </w:pPr>
            <w:r w:rsidRPr="0085522B">
              <w:rPr>
                <w:rFonts w:ascii="Calibri" w:hAnsi="Calibri"/>
                <w:color w:val="222222"/>
                <w:sz w:val="16"/>
                <w:szCs w:val="16"/>
              </w:rPr>
              <w:t>Ker včasih za nagrado pri pouku dobite tudi kratko animacijo, si lahko tokrat izbereš kakšno na spodnji povezavi. Če te zanima, lahko raziskuješ tudi, kakšne naloge dobijo ostali razredi. Pa ne vsega naenkrat. Sproti bom dodajal tudi kaj novega.</w:t>
            </w:r>
          </w:p>
          <w:p w14:paraId="5340E436" w14:textId="425BA4E7" w:rsidR="009C4CA2" w:rsidRPr="0085522B" w:rsidRDefault="00FD6F55" w:rsidP="0085522B">
            <w:pPr>
              <w:shd w:val="clear" w:color="auto" w:fill="FFFFFF"/>
              <w:jc w:val="both"/>
              <w:rPr>
                <w:rFonts w:ascii="Calibri" w:hAnsi="Calibri"/>
                <w:color w:val="222222"/>
                <w:sz w:val="16"/>
                <w:szCs w:val="16"/>
              </w:rPr>
            </w:pPr>
            <w:hyperlink r:id="rId12" w:tgtFrame="_blank" w:history="1">
              <w:r w:rsidR="0085522B" w:rsidRPr="0085522B">
                <w:rPr>
                  <w:rStyle w:val="Hiperpovezava"/>
                  <w:rFonts w:ascii="Calibri" w:hAnsi="Calibri"/>
                  <w:sz w:val="16"/>
                  <w:szCs w:val="16"/>
                </w:rPr>
                <w:t>https://padlet.com/marceltalt/tkym7vctii73</w:t>
              </w:r>
            </w:hyperlink>
          </w:p>
        </w:tc>
      </w:tr>
      <w:tr w:rsidR="00FD6F55" w14:paraId="0AD7B562" w14:textId="77777777" w:rsidTr="00FD6F55">
        <w:trPr>
          <w:gridAfter w:val="1"/>
          <w:wAfter w:w="11" w:type="dxa"/>
          <w:trHeight w:val="70"/>
        </w:trPr>
        <w:tc>
          <w:tcPr>
            <w:tcW w:w="1163" w:type="dxa"/>
          </w:tcPr>
          <w:p w14:paraId="40189206" w14:textId="3030D086" w:rsidR="00FD6F55" w:rsidRDefault="00FD6F55" w:rsidP="00FD6F55">
            <w:r>
              <w:rPr>
                <w:rFonts w:eastAsia="Times New Roman" w:cstheme="minorHAnsi"/>
                <w:color w:val="2B2B2B"/>
                <w:lang w:eastAsia="sl-SI"/>
              </w:rPr>
              <w:t>ŠPORT  dodatna</w:t>
            </w:r>
            <w:bookmarkStart w:id="0" w:name="_GoBack"/>
            <w:bookmarkEnd w:id="0"/>
          </w:p>
        </w:tc>
        <w:tc>
          <w:tcPr>
            <w:tcW w:w="10178" w:type="dxa"/>
            <w:gridSpan w:val="2"/>
          </w:tcPr>
          <w:p w14:paraId="423AC5F3" w14:textId="77777777" w:rsidR="00FD6F55" w:rsidRPr="007642F2" w:rsidRDefault="00FD6F55" w:rsidP="00FD6F55">
            <w:pPr>
              <w:pStyle w:val="Odstavekseznama"/>
              <w:numPr>
                <w:ilvl w:val="0"/>
                <w:numId w:val="29"/>
              </w:numPr>
              <w:rPr>
                <w:b/>
              </w:rPr>
            </w:pPr>
            <w:r>
              <w:rPr>
                <w:b/>
              </w:rPr>
              <w:t>ura:</w:t>
            </w:r>
          </w:p>
          <w:p w14:paraId="63C8E539" w14:textId="40E39038" w:rsidR="00FD6F55" w:rsidRPr="00BB3297" w:rsidRDefault="00FD6F55" w:rsidP="00FD6F55">
            <w:pPr>
              <w:pStyle w:val="Odstavekseznama"/>
              <w:numPr>
                <w:ilvl w:val="0"/>
                <w:numId w:val="28"/>
              </w:numPr>
              <w:rPr>
                <w:bCs/>
              </w:rPr>
            </w:pPr>
            <w:r>
              <w:rPr>
                <w:bCs/>
              </w:rPr>
              <w:t>Aktivnosti na prostem</w:t>
            </w:r>
            <w:r w:rsidRPr="00BB3297">
              <w:rPr>
                <w:bCs/>
              </w:rPr>
              <w:t xml:space="preserve"> po lastnem </w:t>
            </w:r>
            <w:proofErr w:type="gramStart"/>
            <w:r w:rsidRPr="00BB3297">
              <w:rPr>
                <w:bCs/>
              </w:rPr>
              <w:t>izboru(</w:t>
            </w:r>
            <w:proofErr w:type="gramEnd"/>
            <w:r w:rsidRPr="00BB3297">
              <w:rPr>
                <w:bCs/>
              </w:rPr>
              <w:t xml:space="preserve"> hoja, tek, sprehod po gozdu..) vsaj 1 uro dnevno.</w:t>
            </w:r>
          </w:p>
          <w:p w14:paraId="5F7E4987" w14:textId="75207AEC" w:rsidR="00FD6F55" w:rsidRPr="0085522B" w:rsidRDefault="00FD6F55" w:rsidP="00FD6F55">
            <w:pPr>
              <w:pStyle w:val="Odstavekseznama"/>
              <w:numPr>
                <w:ilvl w:val="0"/>
                <w:numId w:val="28"/>
              </w:numPr>
              <w:rPr>
                <w:rFonts w:ascii="Calibri" w:hAnsi="Calibri"/>
                <w:b/>
                <w:bCs/>
                <w:color w:val="FFFFFF"/>
                <w:sz w:val="16"/>
                <w:szCs w:val="16"/>
              </w:rPr>
            </w:pPr>
            <w:r w:rsidRPr="00BB3297">
              <w:rPr>
                <w:bCs/>
              </w:rPr>
              <w:t>Dodatne vaje Zlatega sončka: žoganje z žogo(meti, podajanje, vodenje žoge)</w:t>
            </w:r>
          </w:p>
        </w:tc>
      </w:tr>
    </w:tbl>
    <w:p w14:paraId="083B6FF7" w14:textId="77777777" w:rsidR="00F23BAD" w:rsidRDefault="00F23BAD"/>
    <w:sectPr w:rsidR="00F23BAD" w:rsidSect="001A75A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03D"/>
    <w:multiLevelType w:val="hybridMultilevel"/>
    <w:tmpl w:val="B9E61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C13419"/>
    <w:multiLevelType w:val="hybridMultilevel"/>
    <w:tmpl w:val="D8000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BB464C"/>
    <w:multiLevelType w:val="hybridMultilevel"/>
    <w:tmpl w:val="48CE5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18112B"/>
    <w:multiLevelType w:val="hybridMultilevel"/>
    <w:tmpl w:val="546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978"/>
    <w:multiLevelType w:val="hybridMultilevel"/>
    <w:tmpl w:val="E43ED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26AA0"/>
    <w:multiLevelType w:val="hybridMultilevel"/>
    <w:tmpl w:val="4ECA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306E"/>
    <w:multiLevelType w:val="hybridMultilevel"/>
    <w:tmpl w:val="D0B8B6EA"/>
    <w:lvl w:ilvl="0" w:tplc="221C027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2F2340"/>
    <w:multiLevelType w:val="hybridMultilevel"/>
    <w:tmpl w:val="2CCAB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9C57C3"/>
    <w:multiLevelType w:val="hybridMultilevel"/>
    <w:tmpl w:val="37E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7CA6"/>
    <w:multiLevelType w:val="hybridMultilevel"/>
    <w:tmpl w:val="F6F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634AA"/>
    <w:multiLevelType w:val="hybridMultilevel"/>
    <w:tmpl w:val="1974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D80DF1"/>
    <w:multiLevelType w:val="hybridMultilevel"/>
    <w:tmpl w:val="61881A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3978C9"/>
    <w:multiLevelType w:val="hybridMultilevel"/>
    <w:tmpl w:val="1DF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B313B"/>
    <w:multiLevelType w:val="hybridMultilevel"/>
    <w:tmpl w:val="2E607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1264AB"/>
    <w:multiLevelType w:val="hybridMultilevel"/>
    <w:tmpl w:val="8ADA2E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F355AB3"/>
    <w:multiLevelType w:val="hybridMultilevel"/>
    <w:tmpl w:val="887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30E2C"/>
    <w:multiLevelType w:val="hybridMultilevel"/>
    <w:tmpl w:val="C8F286E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45CB4808"/>
    <w:multiLevelType w:val="hybridMultilevel"/>
    <w:tmpl w:val="2832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7138F"/>
    <w:multiLevelType w:val="hybridMultilevel"/>
    <w:tmpl w:val="37007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F0375E"/>
    <w:multiLevelType w:val="hybridMultilevel"/>
    <w:tmpl w:val="62E204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E07318E"/>
    <w:multiLevelType w:val="hybridMultilevel"/>
    <w:tmpl w:val="92E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82438"/>
    <w:multiLevelType w:val="hybridMultilevel"/>
    <w:tmpl w:val="835CF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2C0468"/>
    <w:multiLevelType w:val="hybridMultilevel"/>
    <w:tmpl w:val="97E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F7D2C"/>
    <w:multiLevelType w:val="hybridMultilevel"/>
    <w:tmpl w:val="CE0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953B6"/>
    <w:multiLevelType w:val="hybridMultilevel"/>
    <w:tmpl w:val="5CC20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80E05F0"/>
    <w:multiLevelType w:val="hybridMultilevel"/>
    <w:tmpl w:val="60AA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B1C9E"/>
    <w:multiLevelType w:val="hybridMultilevel"/>
    <w:tmpl w:val="26A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25CC0"/>
    <w:multiLevelType w:val="hybridMultilevel"/>
    <w:tmpl w:val="00668E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CFE7BB6"/>
    <w:multiLevelType w:val="hybridMultilevel"/>
    <w:tmpl w:val="31862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22"/>
  </w:num>
  <w:num w:numId="5">
    <w:abstractNumId w:val="20"/>
  </w:num>
  <w:num w:numId="6">
    <w:abstractNumId w:val="26"/>
  </w:num>
  <w:num w:numId="7">
    <w:abstractNumId w:val="25"/>
  </w:num>
  <w:num w:numId="8">
    <w:abstractNumId w:val="5"/>
  </w:num>
  <w:num w:numId="9">
    <w:abstractNumId w:val="12"/>
  </w:num>
  <w:num w:numId="10">
    <w:abstractNumId w:val="17"/>
  </w:num>
  <w:num w:numId="11">
    <w:abstractNumId w:val="23"/>
  </w:num>
  <w:num w:numId="12">
    <w:abstractNumId w:val="8"/>
  </w:num>
  <w:num w:numId="13">
    <w:abstractNumId w:val="2"/>
  </w:num>
  <w:num w:numId="14">
    <w:abstractNumId w:val="13"/>
  </w:num>
  <w:num w:numId="15">
    <w:abstractNumId w:val="6"/>
  </w:num>
  <w:num w:numId="16">
    <w:abstractNumId w:val="21"/>
  </w:num>
  <w:num w:numId="17">
    <w:abstractNumId w:val="18"/>
  </w:num>
  <w:num w:numId="18">
    <w:abstractNumId w:val="24"/>
  </w:num>
  <w:num w:numId="19">
    <w:abstractNumId w:val="10"/>
  </w:num>
  <w:num w:numId="20">
    <w:abstractNumId w:val="4"/>
  </w:num>
  <w:num w:numId="21">
    <w:abstractNumId w:val="0"/>
  </w:num>
  <w:num w:numId="22">
    <w:abstractNumId w:val="7"/>
  </w:num>
  <w:num w:numId="23">
    <w:abstractNumId w:val="1"/>
  </w:num>
  <w:num w:numId="24">
    <w:abstractNumId w:val="28"/>
  </w:num>
  <w:num w:numId="25">
    <w:abstractNumId w:val="19"/>
  </w:num>
  <w:num w:numId="26">
    <w:abstractNumId w:val="14"/>
  </w:num>
  <w:num w:numId="27">
    <w:abstractNumId w:val="27"/>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AD"/>
    <w:rsid w:val="000C2E70"/>
    <w:rsid w:val="0017321F"/>
    <w:rsid w:val="00180817"/>
    <w:rsid w:val="001879E1"/>
    <w:rsid w:val="0019452B"/>
    <w:rsid w:val="001A5DB2"/>
    <w:rsid w:val="001A75A1"/>
    <w:rsid w:val="001F02F4"/>
    <w:rsid w:val="002279BC"/>
    <w:rsid w:val="00230AC9"/>
    <w:rsid w:val="002E40F8"/>
    <w:rsid w:val="003534FA"/>
    <w:rsid w:val="004055CE"/>
    <w:rsid w:val="004E363D"/>
    <w:rsid w:val="005C649B"/>
    <w:rsid w:val="005F0EF3"/>
    <w:rsid w:val="00666B85"/>
    <w:rsid w:val="006A6D0D"/>
    <w:rsid w:val="006F3CDC"/>
    <w:rsid w:val="007036A8"/>
    <w:rsid w:val="00710933"/>
    <w:rsid w:val="007214DB"/>
    <w:rsid w:val="00745F16"/>
    <w:rsid w:val="0077444A"/>
    <w:rsid w:val="007D01F3"/>
    <w:rsid w:val="0085522B"/>
    <w:rsid w:val="008746B6"/>
    <w:rsid w:val="008C0EED"/>
    <w:rsid w:val="009C4CA2"/>
    <w:rsid w:val="00A75F4B"/>
    <w:rsid w:val="00AA11E9"/>
    <w:rsid w:val="00AD0E7A"/>
    <w:rsid w:val="00AE71F0"/>
    <w:rsid w:val="00C23806"/>
    <w:rsid w:val="00C8482E"/>
    <w:rsid w:val="00D45F00"/>
    <w:rsid w:val="00DC427A"/>
    <w:rsid w:val="00EB1D9E"/>
    <w:rsid w:val="00F23BAD"/>
    <w:rsid w:val="00F51679"/>
    <w:rsid w:val="00FC3146"/>
    <w:rsid w:val="00FD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D3B1"/>
  <w14:defaultImageDpi w14:val="32767"/>
  <w15:docId w15:val="{4F5AB84D-A671-4BE3-9C11-B4B3A415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666B85"/>
    <w:pPr>
      <w:spacing w:before="100" w:beforeAutospacing="1" w:after="100" w:afterAutospacing="1"/>
      <w:outlineLvl w:val="2"/>
    </w:pPr>
    <w:rPr>
      <w:rFonts w:ascii="Times New Roman" w:eastAsia="Times New Roman" w:hAnsi="Times New Roman" w:cs="Times New Roman"/>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2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D0E7A"/>
    <w:pPr>
      <w:ind w:left="720"/>
      <w:contextualSpacing/>
    </w:pPr>
  </w:style>
  <w:style w:type="paragraph" w:styleId="Brezrazmikov">
    <w:name w:val="No Spacing"/>
    <w:uiPriority w:val="1"/>
    <w:qFormat/>
    <w:rsid w:val="00DC427A"/>
  </w:style>
  <w:style w:type="character" w:customStyle="1" w:styleId="Naslov3Znak">
    <w:name w:val="Naslov 3 Znak"/>
    <w:basedOn w:val="Privzetapisavaodstavka"/>
    <w:link w:val="Naslov3"/>
    <w:uiPriority w:val="9"/>
    <w:rsid w:val="00666B85"/>
    <w:rPr>
      <w:rFonts w:ascii="Times New Roman" w:eastAsia="Times New Roman" w:hAnsi="Times New Roman" w:cs="Times New Roman"/>
      <w:b/>
      <w:bCs/>
      <w:sz w:val="27"/>
      <w:szCs w:val="27"/>
      <w:lang w:val="sl-SI" w:eastAsia="sl-SI"/>
    </w:rPr>
  </w:style>
  <w:style w:type="character" w:customStyle="1" w:styleId="qu">
    <w:name w:val="qu"/>
    <w:basedOn w:val="Privzetapisavaodstavka"/>
    <w:rsid w:val="00666B85"/>
  </w:style>
  <w:style w:type="character" w:customStyle="1" w:styleId="gd">
    <w:name w:val="gd"/>
    <w:basedOn w:val="Privzetapisavaodstavka"/>
    <w:rsid w:val="00666B85"/>
  </w:style>
  <w:style w:type="character" w:customStyle="1" w:styleId="g3">
    <w:name w:val="g3"/>
    <w:basedOn w:val="Privzetapisavaodstavka"/>
    <w:rsid w:val="00666B85"/>
  </w:style>
  <w:style w:type="character" w:customStyle="1" w:styleId="hb">
    <w:name w:val="hb"/>
    <w:basedOn w:val="Privzetapisavaodstavka"/>
    <w:rsid w:val="00666B85"/>
  </w:style>
  <w:style w:type="character" w:customStyle="1" w:styleId="g2">
    <w:name w:val="g2"/>
    <w:basedOn w:val="Privzetapisavaodstavka"/>
    <w:rsid w:val="00666B85"/>
  </w:style>
  <w:style w:type="character" w:customStyle="1" w:styleId="gmaildefault">
    <w:name w:val="gmail_default"/>
    <w:basedOn w:val="Privzetapisavaodstavka"/>
    <w:rsid w:val="00666B85"/>
  </w:style>
  <w:style w:type="character" w:styleId="Hiperpovezava">
    <w:name w:val="Hyperlink"/>
    <w:basedOn w:val="Privzetapisavaodstavka"/>
    <w:unhideWhenUsed/>
    <w:rsid w:val="00666B85"/>
    <w:rPr>
      <w:color w:val="0000FF"/>
      <w:u w:val="single"/>
    </w:rPr>
  </w:style>
  <w:style w:type="paragraph" w:styleId="Besedilooblaka">
    <w:name w:val="Balloon Text"/>
    <w:basedOn w:val="Navaden"/>
    <w:link w:val="BesedilooblakaZnak"/>
    <w:uiPriority w:val="99"/>
    <w:semiHidden/>
    <w:unhideWhenUsed/>
    <w:rsid w:val="00666B8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6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8908">
      <w:bodyDiv w:val="1"/>
      <w:marLeft w:val="0"/>
      <w:marRight w:val="0"/>
      <w:marTop w:val="0"/>
      <w:marBottom w:val="0"/>
      <w:divBdr>
        <w:top w:val="none" w:sz="0" w:space="0" w:color="auto"/>
        <w:left w:val="none" w:sz="0" w:space="0" w:color="auto"/>
        <w:bottom w:val="none" w:sz="0" w:space="0" w:color="auto"/>
        <w:right w:val="none" w:sz="0" w:space="0" w:color="auto"/>
      </w:divBdr>
      <w:divsChild>
        <w:div w:id="2114863738">
          <w:marLeft w:val="0"/>
          <w:marRight w:val="0"/>
          <w:marTop w:val="0"/>
          <w:marBottom w:val="0"/>
          <w:divBdr>
            <w:top w:val="none" w:sz="0" w:space="0" w:color="auto"/>
            <w:left w:val="none" w:sz="0" w:space="0" w:color="auto"/>
            <w:bottom w:val="none" w:sz="0" w:space="0" w:color="auto"/>
            <w:right w:val="none" w:sz="0" w:space="0" w:color="auto"/>
          </w:divBdr>
          <w:divsChild>
            <w:div w:id="1765296129">
              <w:marLeft w:val="0"/>
              <w:marRight w:val="0"/>
              <w:marTop w:val="0"/>
              <w:marBottom w:val="0"/>
              <w:divBdr>
                <w:top w:val="none" w:sz="0" w:space="0" w:color="auto"/>
                <w:left w:val="none" w:sz="0" w:space="0" w:color="auto"/>
                <w:bottom w:val="none" w:sz="0" w:space="0" w:color="auto"/>
                <w:right w:val="none" w:sz="0" w:space="0" w:color="auto"/>
              </w:divBdr>
            </w:div>
          </w:divsChild>
        </w:div>
        <w:div w:id="1982269546">
          <w:marLeft w:val="0"/>
          <w:marRight w:val="0"/>
          <w:marTop w:val="0"/>
          <w:marBottom w:val="0"/>
          <w:divBdr>
            <w:top w:val="none" w:sz="0" w:space="0" w:color="auto"/>
            <w:left w:val="none" w:sz="0" w:space="0" w:color="auto"/>
            <w:bottom w:val="none" w:sz="0" w:space="0" w:color="auto"/>
            <w:right w:val="none" w:sz="0" w:space="0" w:color="auto"/>
          </w:divBdr>
          <w:divsChild>
            <w:div w:id="1154250994">
              <w:marLeft w:val="0"/>
              <w:marRight w:val="0"/>
              <w:marTop w:val="0"/>
              <w:marBottom w:val="0"/>
              <w:divBdr>
                <w:top w:val="none" w:sz="0" w:space="0" w:color="auto"/>
                <w:left w:val="none" w:sz="0" w:space="0" w:color="auto"/>
                <w:bottom w:val="none" w:sz="0" w:space="0" w:color="auto"/>
                <w:right w:val="none" w:sz="0" w:space="0" w:color="auto"/>
              </w:divBdr>
              <w:divsChild>
                <w:div w:id="1003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783">
          <w:marLeft w:val="0"/>
          <w:marRight w:val="0"/>
          <w:marTop w:val="0"/>
          <w:marBottom w:val="0"/>
          <w:divBdr>
            <w:top w:val="none" w:sz="0" w:space="0" w:color="auto"/>
            <w:left w:val="none" w:sz="0" w:space="0" w:color="auto"/>
            <w:bottom w:val="none" w:sz="0" w:space="0" w:color="auto"/>
            <w:right w:val="none" w:sz="0" w:space="0" w:color="auto"/>
          </w:divBdr>
          <w:divsChild>
            <w:div w:id="1013066667">
              <w:marLeft w:val="0"/>
              <w:marRight w:val="0"/>
              <w:marTop w:val="0"/>
              <w:marBottom w:val="0"/>
              <w:divBdr>
                <w:top w:val="none" w:sz="0" w:space="0" w:color="auto"/>
                <w:left w:val="none" w:sz="0" w:space="0" w:color="auto"/>
                <w:bottom w:val="none" w:sz="0" w:space="0" w:color="auto"/>
                <w:right w:val="none" w:sz="0" w:space="0" w:color="auto"/>
              </w:divBdr>
            </w:div>
            <w:div w:id="1526096615">
              <w:marLeft w:val="0"/>
              <w:marRight w:val="0"/>
              <w:marTop w:val="0"/>
              <w:marBottom w:val="0"/>
              <w:divBdr>
                <w:top w:val="none" w:sz="0" w:space="0" w:color="auto"/>
                <w:left w:val="none" w:sz="0" w:space="0" w:color="auto"/>
                <w:bottom w:val="none" w:sz="0" w:space="0" w:color="auto"/>
                <w:right w:val="none" w:sz="0" w:space="0" w:color="auto"/>
              </w:divBdr>
            </w:div>
          </w:divsChild>
        </w:div>
        <w:div w:id="267200097">
          <w:marLeft w:val="0"/>
          <w:marRight w:val="0"/>
          <w:marTop w:val="0"/>
          <w:marBottom w:val="0"/>
          <w:divBdr>
            <w:top w:val="none" w:sz="0" w:space="0" w:color="auto"/>
            <w:left w:val="none" w:sz="0" w:space="0" w:color="auto"/>
            <w:bottom w:val="none" w:sz="0" w:space="0" w:color="auto"/>
            <w:right w:val="none" w:sz="0" w:space="0" w:color="auto"/>
          </w:divBdr>
          <w:divsChild>
            <w:div w:id="2121759766">
              <w:marLeft w:val="0"/>
              <w:marRight w:val="0"/>
              <w:marTop w:val="0"/>
              <w:marBottom w:val="0"/>
              <w:divBdr>
                <w:top w:val="none" w:sz="0" w:space="0" w:color="auto"/>
                <w:left w:val="none" w:sz="0" w:space="0" w:color="auto"/>
                <w:bottom w:val="none" w:sz="0" w:space="0" w:color="auto"/>
                <w:right w:val="none" w:sz="0" w:space="0" w:color="auto"/>
              </w:divBdr>
              <w:divsChild>
                <w:div w:id="1489979981">
                  <w:marLeft w:val="0"/>
                  <w:marRight w:val="0"/>
                  <w:marTop w:val="0"/>
                  <w:marBottom w:val="0"/>
                  <w:divBdr>
                    <w:top w:val="none" w:sz="0" w:space="0" w:color="auto"/>
                    <w:left w:val="none" w:sz="0" w:space="0" w:color="auto"/>
                    <w:bottom w:val="none" w:sz="0" w:space="0" w:color="auto"/>
                    <w:right w:val="none" w:sz="0" w:space="0" w:color="auto"/>
                  </w:divBdr>
                  <w:divsChild>
                    <w:div w:id="1612735964">
                      <w:marLeft w:val="0"/>
                      <w:marRight w:val="0"/>
                      <w:marTop w:val="0"/>
                      <w:marBottom w:val="0"/>
                      <w:divBdr>
                        <w:top w:val="none" w:sz="0" w:space="0" w:color="auto"/>
                        <w:left w:val="none" w:sz="0" w:space="0" w:color="auto"/>
                        <w:bottom w:val="none" w:sz="0" w:space="0" w:color="auto"/>
                        <w:right w:val="none" w:sz="0" w:space="0" w:color="auto"/>
                      </w:divBdr>
                      <w:divsChild>
                        <w:div w:id="1479296574">
                          <w:marLeft w:val="0"/>
                          <w:marRight w:val="0"/>
                          <w:marTop w:val="0"/>
                          <w:marBottom w:val="0"/>
                          <w:divBdr>
                            <w:top w:val="none" w:sz="0" w:space="0" w:color="auto"/>
                            <w:left w:val="none" w:sz="0" w:space="0" w:color="auto"/>
                            <w:bottom w:val="none" w:sz="0" w:space="0" w:color="auto"/>
                            <w:right w:val="none" w:sz="0" w:space="0" w:color="auto"/>
                          </w:divBdr>
                        </w:div>
                        <w:div w:id="1209955332">
                          <w:marLeft w:val="0"/>
                          <w:marRight w:val="0"/>
                          <w:marTop w:val="0"/>
                          <w:marBottom w:val="0"/>
                          <w:divBdr>
                            <w:top w:val="none" w:sz="0" w:space="0" w:color="auto"/>
                            <w:left w:val="none" w:sz="0" w:space="0" w:color="auto"/>
                            <w:bottom w:val="none" w:sz="0" w:space="0" w:color="auto"/>
                            <w:right w:val="none" w:sz="0" w:space="0" w:color="auto"/>
                          </w:divBdr>
                          <w:divsChild>
                            <w:div w:id="188494717">
                              <w:marLeft w:val="0"/>
                              <w:marRight w:val="0"/>
                              <w:marTop w:val="0"/>
                              <w:marBottom w:val="0"/>
                              <w:divBdr>
                                <w:top w:val="none" w:sz="0" w:space="0" w:color="auto"/>
                                <w:left w:val="none" w:sz="0" w:space="0" w:color="auto"/>
                                <w:bottom w:val="none" w:sz="0" w:space="0" w:color="auto"/>
                                <w:right w:val="none" w:sz="0" w:space="0" w:color="auto"/>
                              </w:divBdr>
                              <w:divsChild>
                                <w:div w:id="1687293949">
                                  <w:marLeft w:val="0"/>
                                  <w:marRight w:val="0"/>
                                  <w:marTop w:val="0"/>
                                  <w:marBottom w:val="0"/>
                                  <w:divBdr>
                                    <w:top w:val="none" w:sz="0" w:space="0" w:color="auto"/>
                                    <w:left w:val="none" w:sz="0" w:space="0" w:color="auto"/>
                                    <w:bottom w:val="none" w:sz="0" w:space="0" w:color="auto"/>
                                    <w:right w:val="none" w:sz="0" w:space="0" w:color="auto"/>
                                  </w:divBdr>
                                </w:div>
                                <w:div w:id="1647315066">
                                  <w:marLeft w:val="0"/>
                                  <w:marRight w:val="0"/>
                                  <w:marTop w:val="0"/>
                                  <w:marBottom w:val="0"/>
                                  <w:divBdr>
                                    <w:top w:val="none" w:sz="0" w:space="0" w:color="auto"/>
                                    <w:left w:val="none" w:sz="0" w:space="0" w:color="auto"/>
                                    <w:bottom w:val="none" w:sz="0" w:space="0" w:color="auto"/>
                                    <w:right w:val="none" w:sz="0" w:space="0" w:color="auto"/>
                                  </w:divBdr>
                                </w:div>
                                <w:div w:id="1284775989">
                                  <w:marLeft w:val="0"/>
                                  <w:marRight w:val="0"/>
                                  <w:marTop w:val="0"/>
                                  <w:marBottom w:val="0"/>
                                  <w:divBdr>
                                    <w:top w:val="none" w:sz="0" w:space="0" w:color="auto"/>
                                    <w:left w:val="none" w:sz="0" w:space="0" w:color="auto"/>
                                    <w:bottom w:val="none" w:sz="0" w:space="0" w:color="auto"/>
                                    <w:right w:val="none" w:sz="0" w:space="0" w:color="auto"/>
                                  </w:divBdr>
                                </w:div>
                                <w:div w:id="491219364">
                                  <w:marLeft w:val="0"/>
                                  <w:marRight w:val="0"/>
                                  <w:marTop w:val="0"/>
                                  <w:marBottom w:val="0"/>
                                  <w:divBdr>
                                    <w:top w:val="none" w:sz="0" w:space="0" w:color="auto"/>
                                    <w:left w:val="none" w:sz="0" w:space="0" w:color="auto"/>
                                    <w:bottom w:val="none" w:sz="0" w:space="0" w:color="auto"/>
                                    <w:right w:val="none" w:sz="0" w:space="0" w:color="auto"/>
                                  </w:divBdr>
                                </w:div>
                                <w:div w:id="1883248530">
                                  <w:marLeft w:val="0"/>
                                  <w:marRight w:val="0"/>
                                  <w:marTop w:val="0"/>
                                  <w:marBottom w:val="0"/>
                                  <w:divBdr>
                                    <w:top w:val="none" w:sz="0" w:space="0" w:color="auto"/>
                                    <w:left w:val="none" w:sz="0" w:space="0" w:color="auto"/>
                                    <w:bottom w:val="none" w:sz="0" w:space="0" w:color="auto"/>
                                    <w:right w:val="none" w:sz="0" w:space="0" w:color="auto"/>
                                  </w:divBdr>
                                </w:div>
                                <w:div w:id="1041832012">
                                  <w:marLeft w:val="0"/>
                                  <w:marRight w:val="0"/>
                                  <w:marTop w:val="0"/>
                                  <w:marBottom w:val="0"/>
                                  <w:divBdr>
                                    <w:top w:val="none" w:sz="0" w:space="0" w:color="auto"/>
                                    <w:left w:val="none" w:sz="0" w:space="0" w:color="auto"/>
                                    <w:bottom w:val="none" w:sz="0" w:space="0" w:color="auto"/>
                                    <w:right w:val="none" w:sz="0" w:space="0" w:color="auto"/>
                                  </w:divBdr>
                                </w:div>
                                <w:div w:id="437021007">
                                  <w:marLeft w:val="0"/>
                                  <w:marRight w:val="0"/>
                                  <w:marTop w:val="0"/>
                                  <w:marBottom w:val="0"/>
                                  <w:divBdr>
                                    <w:top w:val="none" w:sz="0" w:space="0" w:color="auto"/>
                                    <w:left w:val="none" w:sz="0" w:space="0" w:color="auto"/>
                                    <w:bottom w:val="none" w:sz="0" w:space="0" w:color="auto"/>
                                    <w:right w:val="none" w:sz="0" w:space="0" w:color="auto"/>
                                  </w:divBdr>
                                </w:div>
                                <w:div w:id="904995136">
                                  <w:marLeft w:val="0"/>
                                  <w:marRight w:val="0"/>
                                  <w:marTop w:val="0"/>
                                  <w:marBottom w:val="0"/>
                                  <w:divBdr>
                                    <w:top w:val="none" w:sz="0" w:space="0" w:color="auto"/>
                                    <w:left w:val="none" w:sz="0" w:space="0" w:color="auto"/>
                                    <w:bottom w:val="none" w:sz="0" w:space="0" w:color="auto"/>
                                    <w:right w:val="none" w:sz="0" w:space="0" w:color="auto"/>
                                  </w:divBdr>
                                </w:div>
                                <w:div w:id="475923218">
                                  <w:marLeft w:val="0"/>
                                  <w:marRight w:val="0"/>
                                  <w:marTop w:val="0"/>
                                  <w:marBottom w:val="0"/>
                                  <w:divBdr>
                                    <w:top w:val="none" w:sz="0" w:space="0" w:color="auto"/>
                                    <w:left w:val="none" w:sz="0" w:space="0" w:color="auto"/>
                                    <w:bottom w:val="none" w:sz="0" w:space="0" w:color="auto"/>
                                    <w:right w:val="none" w:sz="0" w:space="0" w:color="auto"/>
                                  </w:divBdr>
                                </w:div>
                                <w:div w:id="1242450972">
                                  <w:marLeft w:val="0"/>
                                  <w:marRight w:val="0"/>
                                  <w:marTop w:val="0"/>
                                  <w:marBottom w:val="0"/>
                                  <w:divBdr>
                                    <w:top w:val="none" w:sz="0" w:space="0" w:color="auto"/>
                                    <w:left w:val="none" w:sz="0" w:space="0" w:color="auto"/>
                                    <w:bottom w:val="none" w:sz="0" w:space="0" w:color="auto"/>
                                    <w:right w:val="none" w:sz="0" w:space="0" w:color="auto"/>
                                  </w:divBdr>
                                </w:div>
                                <w:div w:id="18430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93183">
      <w:bodyDiv w:val="1"/>
      <w:marLeft w:val="0"/>
      <w:marRight w:val="0"/>
      <w:marTop w:val="0"/>
      <w:marBottom w:val="0"/>
      <w:divBdr>
        <w:top w:val="none" w:sz="0" w:space="0" w:color="auto"/>
        <w:left w:val="none" w:sz="0" w:space="0" w:color="auto"/>
        <w:bottom w:val="none" w:sz="0" w:space="0" w:color="auto"/>
        <w:right w:val="none" w:sz="0" w:space="0" w:color="auto"/>
      </w:divBdr>
      <w:divsChild>
        <w:div w:id="1800033099">
          <w:marLeft w:val="0"/>
          <w:marRight w:val="0"/>
          <w:marTop w:val="0"/>
          <w:marBottom w:val="0"/>
          <w:divBdr>
            <w:top w:val="none" w:sz="0" w:space="0" w:color="auto"/>
            <w:left w:val="none" w:sz="0" w:space="0" w:color="auto"/>
            <w:bottom w:val="none" w:sz="0" w:space="0" w:color="auto"/>
            <w:right w:val="none" w:sz="0" w:space="0" w:color="auto"/>
          </w:divBdr>
          <w:divsChild>
            <w:div w:id="1730496573">
              <w:marLeft w:val="0"/>
              <w:marRight w:val="0"/>
              <w:marTop w:val="0"/>
              <w:marBottom w:val="0"/>
              <w:divBdr>
                <w:top w:val="none" w:sz="0" w:space="0" w:color="auto"/>
                <w:left w:val="none" w:sz="0" w:space="0" w:color="auto"/>
                <w:bottom w:val="none" w:sz="0" w:space="0" w:color="auto"/>
                <w:right w:val="none" w:sz="0" w:space="0" w:color="auto"/>
              </w:divBdr>
            </w:div>
          </w:divsChild>
        </w:div>
        <w:div w:id="1507205510">
          <w:marLeft w:val="0"/>
          <w:marRight w:val="0"/>
          <w:marTop w:val="0"/>
          <w:marBottom w:val="0"/>
          <w:divBdr>
            <w:top w:val="none" w:sz="0" w:space="0" w:color="auto"/>
            <w:left w:val="none" w:sz="0" w:space="0" w:color="auto"/>
            <w:bottom w:val="none" w:sz="0" w:space="0" w:color="auto"/>
            <w:right w:val="none" w:sz="0" w:space="0" w:color="auto"/>
          </w:divBdr>
          <w:divsChild>
            <w:div w:id="1895194800">
              <w:marLeft w:val="0"/>
              <w:marRight w:val="0"/>
              <w:marTop w:val="0"/>
              <w:marBottom w:val="0"/>
              <w:divBdr>
                <w:top w:val="none" w:sz="0" w:space="0" w:color="auto"/>
                <w:left w:val="none" w:sz="0" w:space="0" w:color="auto"/>
                <w:bottom w:val="none" w:sz="0" w:space="0" w:color="auto"/>
                <w:right w:val="none" w:sz="0" w:space="0" w:color="auto"/>
              </w:divBdr>
              <w:divsChild>
                <w:div w:id="972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387">
          <w:marLeft w:val="0"/>
          <w:marRight w:val="0"/>
          <w:marTop w:val="0"/>
          <w:marBottom w:val="0"/>
          <w:divBdr>
            <w:top w:val="none" w:sz="0" w:space="0" w:color="auto"/>
            <w:left w:val="none" w:sz="0" w:space="0" w:color="auto"/>
            <w:bottom w:val="none" w:sz="0" w:space="0" w:color="auto"/>
            <w:right w:val="none" w:sz="0" w:space="0" w:color="auto"/>
          </w:divBdr>
          <w:divsChild>
            <w:div w:id="373579728">
              <w:marLeft w:val="0"/>
              <w:marRight w:val="0"/>
              <w:marTop w:val="0"/>
              <w:marBottom w:val="0"/>
              <w:divBdr>
                <w:top w:val="none" w:sz="0" w:space="0" w:color="auto"/>
                <w:left w:val="none" w:sz="0" w:space="0" w:color="auto"/>
                <w:bottom w:val="none" w:sz="0" w:space="0" w:color="auto"/>
                <w:right w:val="none" w:sz="0" w:space="0" w:color="auto"/>
              </w:divBdr>
            </w:div>
            <w:div w:id="1197548727">
              <w:marLeft w:val="0"/>
              <w:marRight w:val="0"/>
              <w:marTop w:val="0"/>
              <w:marBottom w:val="0"/>
              <w:divBdr>
                <w:top w:val="none" w:sz="0" w:space="0" w:color="auto"/>
                <w:left w:val="none" w:sz="0" w:space="0" w:color="auto"/>
                <w:bottom w:val="none" w:sz="0" w:space="0" w:color="auto"/>
                <w:right w:val="none" w:sz="0" w:space="0" w:color="auto"/>
              </w:divBdr>
            </w:div>
          </w:divsChild>
        </w:div>
        <w:div w:id="1634752723">
          <w:marLeft w:val="0"/>
          <w:marRight w:val="0"/>
          <w:marTop w:val="0"/>
          <w:marBottom w:val="0"/>
          <w:divBdr>
            <w:top w:val="none" w:sz="0" w:space="0" w:color="auto"/>
            <w:left w:val="none" w:sz="0" w:space="0" w:color="auto"/>
            <w:bottom w:val="none" w:sz="0" w:space="0" w:color="auto"/>
            <w:right w:val="none" w:sz="0" w:space="0" w:color="auto"/>
          </w:divBdr>
          <w:divsChild>
            <w:div w:id="2010984984">
              <w:marLeft w:val="0"/>
              <w:marRight w:val="0"/>
              <w:marTop w:val="0"/>
              <w:marBottom w:val="0"/>
              <w:divBdr>
                <w:top w:val="none" w:sz="0" w:space="0" w:color="auto"/>
                <w:left w:val="none" w:sz="0" w:space="0" w:color="auto"/>
                <w:bottom w:val="none" w:sz="0" w:space="0" w:color="auto"/>
                <w:right w:val="none" w:sz="0" w:space="0" w:color="auto"/>
              </w:divBdr>
              <w:divsChild>
                <w:div w:id="101346041">
                  <w:marLeft w:val="0"/>
                  <w:marRight w:val="0"/>
                  <w:marTop w:val="0"/>
                  <w:marBottom w:val="0"/>
                  <w:divBdr>
                    <w:top w:val="none" w:sz="0" w:space="0" w:color="auto"/>
                    <w:left w:val="none" w:sz="0" w:space="0" w:color="auto"/>
                    <w:bottom w:val="none" w:sz="0" w:space="0" w:color="auto"/>
                    <w:right w:val="none" w:sz="0" w:space="0" w:color="auto"/>
                  </w:divBdr>
                  <w:divsChild>
                    <w:div w:id="205025211">
                      <w:marLeft w:val="0"/>
                      <w:marRight w:val="0"/>
                      <w:marTop w:val="0"/>
                      <w:marBottom w:val="0"/>
                      <w:divBdr>
                        <w:top w:val="none" w:sz="0" w:space="0" w:color="auto"/>
                        <w:left w:val="none" w:sz="0" w:space="0" w:color="auto"/>
                        <w:bottom w:val="none" w:sz="0" w:space="0" w:color="auto"/>
                        <w:right w:val="none" w:sz="0" w:space="0" w:color="auto"/>
                      </w:divBdr>
                      <w:divsChild>
                        <w:div w:id="704066603">
                          <w:marLeft w:val="0"/>
                          <w:marRight w:val="0"/>
                          <w:marTop w:val="0"/>
                          <w:marBottom w:val="0"/>
                          <w:divBdr>
                            <w:top w:val="none" w:sz="0" w:space="0" w:color="auto"/>
                            <w:left w:val="none" w:sz="0" w:space="0" w:color="auto"/>
                            <w:bottom w:val="none" w:sz="0" w:space="0" w:color="auto"/>
                            <w:right w:val="none" w:sz="0" w:space="0" w:color="auto"/>
                          </w:divBdr>
                        </w:div>
                        <w:div w:id="1876116819">
                          <w:marLeft w:val="0"/>
                          <w:marRight w:val="0"/>
                          <w:marTop w:val="0"/>
                          <w:marBottom w:val="0"/>
                          <w:divBdr>
                            <w:top w:val="none" w:sz="0" w:space="0" w:color="auto"/>
                            <w:left w:val="none" w:sz="0" w:space="0" w:color="auto"/>
                            <w:bottom w:val="none" w:sz="0" w:space="0" w:color="auto"/>
                            <w:right w:val="none" w:sz="0" w:space="0" w:color="auto"/>
                          </w:divBdr>
                          <w:divsChild>
                            <w:div w:id="557667497">
                              <w:marLeft w:val="0"/>
                              <w:marRight w:val="0"/>
                              <w:marTop w:val="0"/>
                              <w:marBottom w:val="0"/>
                              <w:divBdr>
                                <w:top w:val="none" w:sz="0" w:space="0" w:color="auto"/>
                                <w:left w:val="none" w:sz="0" w:space="0" w:color="auto"/>
                                <w:bottom w:val="none" w:sz="0" w:space="0" w:color="auto"/>
                                <w:right w:val="none" w:sz="0" w:space="0" w:color="auto"/>
                              </w:divBdr>
                              <w:divsChild>
                                <w:div w:id="1513303746">
                                  <w:marLeft w:val="0"/>
                                  <w:marRight w:val="0"/>
                                  <w:marTop w:val="0"/>
                                  <w:marBottom w:val="0"/>
                                  <w:divBdr>
                                    <w:top w:val="none" w:sz="0" w:space="0" w:color="auto"/>
                                    <w:left w:val="none" w:sz="0" w:space="0" w:color="auto"/>
                                    <w:bottom w:val="none" w:sz="0" w:space="0" w:color="auto"/>
                                    <w:right w:val="none" w:sz="0" w:space="0" w:color="auto"/>
                                  </w:divBdr>
                                </w:div>
                                <w:div w:id="1355308769">
                                  <w:marLeft w:val="0"/>
                                  <w:marRight w:val="0"/>
                                  <w:marTop w:val="0"/>
                                  <w:marBottom w:val="0"/>
                                  <w:divBdr>
                                    <w:top w:val="none" w:sz="0" w:space="0" w:color="auto"/>
                                    <w:left w:val="none" w:sz="0" w:space="0" w:color="auto"/>
                                    <w:bottom w:val="none" w:sz="0" w:space="0" w:color="auto"/>
                                    <w:right w:val="none" w:sz="0" w:space="0" w:color="auto"/>
                                  </w:divBdr>
                                </w:div>
                                <w:div w:id="1867014155">
                                  <w:marLeft w:val="0"/>
                                  <w:marRight w:val="0"/>
                                  <w:marTop w:val="0"/>
                                  <w:marBottom w:val="0"/>
                                  <w:divBdr>
                                    <w:top w:val="none" w:sz="0" w:space="0" w:color="auto"/>
                                    <w:left w:val="none" w:sz="0" w:space="0" w:color="auto"/>
                                    <w:bottom w:val="none" w:sz="0" w:space="0" w:color="auto"/>
                                    <w:right w:val="none" w:sz="0" w:space="0" w:color="auto"/>
                                  </w:divBdr>
                                </w:div>
                                <w:div w:id="807406289">
                                  <w:marLeft w:val="0"/>
                                  <w:marRight w:val="0"/>
                                  <w:marTop w:val="0"/>
                                  <w:marBottom w:val="0"/>
                                  <w:divBdr>
                                    <w:top w:val="none" w:sz="0" w:space="0" w:color="auto"/>
                                    <w:left w:val="none" w:sz="0" w:space="0" w:color="auto"/>
                                    <w:bottom w:val="none" w:sz="0" w:space="0" w:color="auto"/>
                                    <w:right w:val="none" w:sz="0" w:space="0" w:color="auto"/>
                                  </w:divBdr>
                                </w:div>
                                <w:div w:id="1867865547">
                                  <w:marLeft w:val="0"/>
                                  <w:marRight w:val="0"/>
                                  <w:marTop w:val="0"/>
                                  <w:marBottom w:val="0"/>
                                  <w:divBdr>
                                    <w:top w:val="none" w:sz="0" w:space="0" w:color="auto"/>
                                    <w:left w:val="none" w:sz="0" w:space="0" w:color="auto"/>
                                    <w:bottom w:val="none" w:sz="0" w:space="0" w:color="auto"/>
                                    <w:right w:val="none" w:sz="0" w:space="0" w:color="auto"/>
                                  </w:divBdr>
                                </w:div>
                                <w:div w:id="1732920098">
                                  <w:marLeft w:val="0"/>
                                  <w:marRight w:val="0"/>
                                  <w:marTop w:val="0"/>
                                  <w:marBottom w:val="0"/>
                                  <w:divBdr>
                                    <w:top w:val="none" w:sz="0" w:space="0" w:color="auto"/>
                                    <w:left w:val="none" w:sz="0" w:space="0" w:color="auto"/>
                                    <w:bottom w:val="none" w:sz="0" w:space="0" w:color="auto"/>
                                    <w:right w:val="none" w:sz="0" w:space="0" w:color="auto"/>
                                  </w:divBdr>
                                </w:div>
                                <w:div w:id="501700883">
                                  <w:marLeft w:val="0"/>
                                  <w:marRight w:val="0"/>
                                  <w:marTop w:val="0"/>
                                  <w:marBottom w:val="0"/>
                                  <w:divBdr>
                                    <w:top w:val="none" w:sz="0" w:space="0" w:color="auto"/>
                                    <w:left w:val="none" w:sz="0" w:space="0" w:color="auto"/>
                                    <w:bottom w:val="none" w:sz="0" w:space="0" w:color="auto"/>
                                    <w:right w:val="none" w:sz="0" w:space="0" w:color="auto"/>
                                  </w:divBdr>
                                </w:div>
                                <w:div w:id="1162618934">
                                  <w:marLeft w:val="0"/>
                                  <w:marRight w:val="0"/>
                                  <w:marTop w:val="0"/>
                                  <w:marBottom w:val="0"/>
                                  <w:divBdr>
                                    <w:top w:val="none" w:sz="0" w:space="0" w:color="auto"/>
                                    <w:left w:val="none" w:sz="0" w:space="0" w:color="auto"/>
                                    <w:bottom w:val="none" w:sz="0" w:space="0" w:color="auto"/>
                                    <w:right w:val="none" w:sz="0" w:space="0" w:color="auto"/>
                                  </w:divBdr>
                                </w:div>
                                <w:div w:id="1170830729">
                                  <w:marLeft w:val="0"/>
                                  <w:marRight w:val="0"/>
                                  <w:marTop w:val="0"/>
                                  <w:marBottom w:val="0"/>
                                  <w:divBdr>
                                    <w:top w:val="none" w:sz="0" w:space="0" w:color="auto"/>
                                    <w:left w:val="none" w:sz="0" w:space="0" w:color="auto"/>
                                    <w:bottom w:val="none" w:sz="0" w:space="0" w:color="auto"/>
                                    <w:right w:val="none" w:sz="0" w:space="0" w:color="auto"/>
                                  </w:divBdr>
                                </w:div>
                                <w:div w:id="935330798">
                                  <w:marLeft w:val="0"/>
                                  <w:marRight w:val="0"/>
                                  <w:marTop w:val="0"/>
                                  <w:marBottom w:val="0"/>
                                  <w:divBdr>
                                    <w:top w:val="none" w:sz="0" w:space="0" w:color="auto"/>
                                    <w:left w:val="none" w:sz="0" w:space="0" w:color="auto"/>
                                    <w:bottom w:val="none" w:sz="0" w:space="0" w:color="auto"/>
                                    <w:right w:val="none" w:sz="0" w:space="0" w:color="auto"/>
                                  </w:divBdr>
                                </w:div>
                                <w:div w:id="1249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marceltalt/tkym7vctii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MgOfNkmihg" TargetMode="External"/><Relationship Id="rId12" Type="http://schemas.openxmlformats.org/officeDocument/2006/relationships/hyperlink" Target="https://padlet.com/marceltalt/tkym7vctii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P-8GLwv9mc" TargetMode="External"/><Relationship Id="rId11" Type="http://schemas.openxmlformats.org/officeDocument/2006/relationships/hyperlink" Target="https://www.youtube.com/watch?v=oMgOfNkmihg" TargetMode="External"/><Relationship Id="rId5" Type="http://schemas.openxmlformats.org/officeDocument/2006/relationships/hyperlink" Target="https://www.digipuzzle.net/kids/cartoons/puzzles/domino_numbers.htm?language=english&amp;linkback=../../../education/math-count/index.htm" TargetMode="External"/><Relationship Id="rId10" Type="http://schemas.openxmlformats.org/officeDocument/2006/relationships/hyperlink" Target="https://www.youtube.com/watch?v=jP-8GLwv9mc" TargetMode="External"/><Relationship Id="rId4" Type="http://schemas.openxmlformats.org/officeDocument/2006/relationships/webSettings" Target="webSettings.xml"/><Relationship Id="rId9" Type="http://schemas.openxmlformats.org/officeDocument/2006/relationships/hyperlink" Target="https://www.digipuzzle.net/kids/cartoons/puzzles/domino_numbers.htm?language=english&amp;linkback=../../../education/math-count/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4349</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Orač Gornik</dc:creator>
  <cp:lastModifiedBy>admin</cp:lastModifiedBy>
  <cp:revision>3</cp:revision>
  <dcterms:created xsi:type="dcterms:W3CDTF">2020-03-26T07:25:00Z</dcterms:created>
  <dcterms:modified xsi:type="dcterms:W3CDTF">2020-03-27T10:08:00Z</dcterms:modified>
</cp:coreProperties>
</file>