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77" w:rsidRDefault="00F07D77" w:rsidP="00834E4B">
      <w:pPr>
        <w:rPr>
          <w:rFonts w:ascii="Times New Roman" w:hAnsi="Times New Roman" w:cs="Times New Roman"/>
          <w:sz w:val="24"/>
          <w:szCs w:val="24"/>
        </w:rPr>
      </w:pPr>
      <w:r>
        <w:rPr>
          <w:rFonts w:ascii="Times New Roman" w:hAnsi="Times New Roman" w:cs="Times New Roman"/>
          <w:sz w:val="24"/>
          <w:szCs w:val="24"/>
        </w:rPr>
        <w:t>Novica o medvedki</w:t>
      </w:r>
      <w:bookmarkStart w:id="0" w:name="_GoBack"/>
      <w:bookmarkEnd w:id="0"/>
    </w:p>
    <w:p w:rsidR="00F07D77" w:rsidRDefault="00F07D77" w:rsidP="00834E4B">
      <w:pPr>
        <w:rPr>
          <w:rFonts w:ascii="Times New Roman" w:hAnsi="Times New Roman" w:cs="Times New Roman"/>
          <w:sz w:val="24"/>
          <w:szCs w:val="24"/>
        </w:rPr>
      </w:pP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O težavah pri sobivanju ljudi in medvedov na Slovenskem je bilo že veliko povedanega, tudi to, da se je njihovo število v zadnjem desetletju precej povečalo. Prebivalci Loškega Potoka pa so se začeli množično zbirati, si ogledovati in krmiti medvedjega mladiča, kar je vsekakor nevarno početje, saj jih lahko mati medvedka v skrbi za svojega malčka napade.</w:t>
      </w: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 xml:space="preserve">Medvedjega mladiča so opazili v neposredni bližini ceste pred štirinajstimi dnevi. Opazili so ga otroci, ki so smučali pri bližnji skakalnici. Takrat so Tončka, medvedjega mladiča, Potočani začeli vsakodnevno krmiti. </w:t>
      </w: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 xml:space="preserve">Potočani so navajeni živeti z medvedi. Da pa se otroci na poti v šolo le ne bi pogosto srečevali z njimi, imajo že pet let organiziran prevoz otrok tudi iz le kilometer oddaljenih vasi. </w:t>
      </w: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 xml:space="preserve">Otroci, nekateri celo v prisotnosti staršev, medvedu z razdalje enega do dveh metrov brezskrbno mečejo hrano. </w:t>
      </w: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Mati medvedka pa?</w:t>
      </w: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Je zelo hitra. Praktično, če bi bil (stal) na cesti, pa če bi priletela, tudi v avto ne bi mogel skočiti.</w:t>
      </w:r>
    </w:p>
    <w:p w:rsidR="00834E4B" w:rsidRPr="006326C8" w:rsidRDefault="00834E4B" w:rsidP="00834E4B">
      <w:pPr>
        <w:rPr>
          <w:rFonts w:ascii="Times New Roman" w:hAnsi="Times New Roman" w:cs="Times New Roman"/>
          <w:sz w:val="24"/>
          <w:szCs w:val="24"/>
        </w:rPr>
      </w:pPr>
      <w:r w:rsidRPr="006326C8">
        <w:rPr>
          <w:rFonts w:ascii="Times New Roman" w:hAnsi="Times New Roman" w:cs="Times New Roman"/>
          <w:sz w:val="24"/>
          <w:szCs w:val="24"/>
        </w:rPr>
        <w:t xml:space="preserve">Očitno se starši za varnost svojih otrok ne bojijo tako, kot se za varnost svojih boji mati medvedka. Ta ne ve, da bo lovska družina za njenega mladiča po vsej verjetnosti zahtevala izreden odstrel, ker naj bi v prihodnosti predstavljal grožnjo ljudem. </w:t>
      </w:r>
    </w:p>
    <w:p w:rsidR="00600B71" w:rsidRDefault="00F07D77"/>
    <w:sectPr w:rsidR="00600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4B"/>
    <w:rsid w:val="00081343"/>
    <w:rsid w:val="00382C12"/>
    <w:rsid w:val="004E7EE2"/>
    <w:rsid w:val="006326C8"/>
    <w:rsid w:val="00834E4B"/>
    <w:rsid w:val="00F0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4E4B"/>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4E4B"/>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Maša Skok</dc:creator>
  <cp:lastModifiedBy>Polona</cp:lastModifiedBy>
  <cp:revision>2</cp:revision>
  <dcterms:created xsi:type="dcterms:W3CDTF">2020-03-25T13:48:00Z</dcterms:created>
  <dcterms:modified xsi:type="dcterms:W3CDTF">2020-03-25T13:48:00Z</dcterms:modified>
</cp:coreProperties>
</file>