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450D4D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6</w:t>
      </w:r>
      <w:r w:rsidR="008C2903">
        <w:rPr>
          <w:b/>
          <w:sz w:val="36"/>
          <w:szCs w:val="36"/>
        </w:rPr>
        <w:t>. razred, 2</w:t>
      </w:r>
      <w:r w:rsidR="008C6E97" w:rsidRPr="003A0C90">
        <w:rPr>
          <w:b/>
          <w:sz w:val="36"/>
          <w:szCs w:val="36"/>
        </w:rPr>
        <w:t xml:space="preserve">. teden </w:t>
      </w:r>
      <w:r w:rsidR="008C2903">
        <w:rPr>
          <w:sz w:val="36"/>
          <w:szCs w:val="36"/>
        </w:rPr>
        <w:t>(23. 3. – 27</w:t>
      </w:r>
      <w:r w:rsidR="008C6E97" w:rsidRPr="003A0C90">
        <w:rPr>
          <w:sz w:val="36"/>
          <w:szCs w:val="36"/>
        </w:rPr>
        <w:t>. 3. 2020)</w:t>
      </w:r>
    </w:p>
    <w:p w:rsidR="008C6E97" w:rsidRDefault="008C6E97" w:rsidP="00DE294C">
      <w:pPr>
        <w:spacing w:after="0"/>
      </w:pPr>
    </w:p>
    <w:p w:rsidR="008C6E97" w:rsidRPr="008C2903" w:rsidRDefault="008C6E97" w:rsidP="001966A8">
      <w:pPr>
        <w:pStyle w:val="Odstavekseznama"/>
        <w:numPr>
          <w:ilvl w:val="0"/>
          <w:numId w:val="24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8C2903">
        <w:rPr>
          <w:b/>
          <w:sz w:val="28"/>
          <w:szCs w:val="28"/>
        </w:rPr>
        <w:t xml:space="preserve">šolska ura: </w:t>
      </w:r>
      <w:r w:rsidR="008C2903">
        <w:rPr>
          <w:b/>
          <w:color w:val="00B050"/>
          <w:sz w:val="28"/>
          <w:szCs w:val="28"/>
        </w:rPr>
        <w:t>POLOŽAJI ZEMLJE</w:t>
      </w:r>
    </w:p>
    <w:p w:rsidR="00011C4F" w:rsidRDefault="008C2903" w:rsidP="00011C4F">
      <w:pPr>
        <w:pStyle w:val="Odstavekseznama"/>
        <w:numPr>
          <w:ilvl w:val="0"/>
          <w:numId w:val="2"/>
        </w:numPr>
        <w:spacing w:after="120"/>
        <w:contextualSpacing w:val="0"/>
      </w:pPr>
      <w:r>
        <w:t xml:space="preserve">Prejšnjo učno uro ste spoznali dve gibanji Zemlje: </w:t>
      </w:r>
      <w:r w:rsidRPr="008C2903">
        <w:rPr>
          <w:b/>
        </w:rPr>
        <w:t>vrtenje okoli svoje osi</w:t>
      </w:r>
      <w:r>
        <w:t xml:space="preserve"> ter </w:t>
      </w:r>
      <w:r w:rsidRPr="008C2903">
        <w:rPr>
          <w:b/>
        </w:rPr>
        <w:t>kroženje okoli Sonca</w:t>
      </w:r>
      <w:r>
        <w:t xml:space="preserve">. To učno uro boste spoznali </w:t>
      </w:r>
      <w:r w:rsidRPr="008C2903">
        <w:rPr>
          <w:b/>
        </w:rPr>
        <w:t>posledice kroženja Zemlje</w:t>
      </w:r>
      <w:r>
        <w:t xml:space="preserve"> okoli Sonca: </w:t>
      </w:r>
      <w:r w:rsidRPr="008C2903">
        <w:rPr>
          <w:b/>
        </w:rPr>
        <w:t>menjavanje letnih časov</w:t>
      </w:r>
      <w:r>
        <w:t xml:space="preserve"> ter </w:t>
      </w:r>
      <w:r w:rsidRPr="008C2903">
        <w:rPr>
          <w:b/>
        </w:rPr>
        <w:t>različno dolžino dneva in noči</w:t>
      </w:r>
      <w:r>
        <w:t>.</w:t>
      </w:r>
      <w:r w:rsidR="00011C4F">
        <w:t xml:space="preserve"> </w:t>
      </w:r>
      <w:r>
        <w:t>Snov je precej zapletena, zato se ne ustrašite, če je ne boste takoj razumeli. Vsekakor jo bomo še enkrat natančno razložili, ko se vrnemo v šolo.</w:t>
      </w:r>
    </w:p>
    <w:p w:rsidR="0048487C" w:rsidRDefault="0048487C" w:rsidP="0048487C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>
        <w:t xml:space="preserve">V </w:t>
      </w:r>
      <w:r w:rsidRPr="00B6176B">
        <w:rPr>
          <w:b/>
          <w:color w:val="A50021"/>
        </w:rPr>
        <w:t>učbeniku</w:t>
      </w:r>
      <w:r>
        <w:t xml:space="preserve"> na str. </w:t>
      </w:r>
      <w:r>
        <w:rPr>
          <w:b/>
        </w:rPr>
        <w:t>52</w:t>
      </w:r>
      <w:r w:rsidR="008C2903">
        <w:rPr>
          <w:b/>
        </w:rPr>
        <w:t xml:space="preserve"> spodaj in 53 zgoraj </w:t>
      </w:r>
      <w:r w:rsidR="008C2903">
        <w:rPr>
          <w:b/>
          <w:color w:val="FF0000"/>
        </w:rPr>
        <w:t>preberite</w:t>
      </w:r>
      <w:r w:rsidR="008C2903" w:rsidRPr="008C2903">
        <w:t>,</w:t>
      </w:r>
      <w:r w:rsidR="008C2903">
        <w:rPr>
          <w:b/>
          <w:color w:val="FF0000"/>
        </w:rPr>
        <w:t xml:space="preserve"> </w:t>
      </w:r>
      <w:r w:rsidR="008C2903" w:rsidRPr="008C2903">
        <w:t>da je glavni »krivec«</w:t>
      </w:r>
      <w:r w:rsidR="008C2903">
        <w:t xml:space="preserve"> za pojav letnih časov </w:t>
      </w:r>
      <w:r w:rsidR="008C2903" w:rsidRPr="00DE0B24">
        <w:rPr>
          <w:b/>
        </w:rPr>
        <w:t>nagnjenost Zemljine osi</w:t>
      </w:r>
      <w:r w:rsidR="008C2903" w:rsidRPr="008C2903">
        <w:t>, ki ste jo spoznali že zadnjič.</w:t>
      </w:r>
      <w:r w:rsidR="008C2903" w:rsidRPr="008C2903">
        <w:rPr>
          <w:b/>
        </w:rPr>
        <w:t xml:space="preserve"> </w:t>
      </w:r>
      <w:r w:rsidR="008C2903">
        <w:t xml:space="preserve">Za boljšo predstavo lahko vzamete </w:t>
      </w:r>
      <w:r w:rsidR="008C2903" w:rsidRPr="00DE0B24">
        <w:rPr>
          <w:b/>
        </w:rPr>
        <w:t>svetilko</w:t>
      </w:r>
      <w:r w:rsidR="008C2903">
        <w:t xml:space="preserve"> in jo posvetite v kakršen koli </w:t>
      </w:r>
      <w:r w:rsidR="008C2903" w:rsidRPr="00DE0B24">
        <w:rPr>
          <w:b/>
        </w:rPr>
        <w:t>okrogel predm</w:t>
      </w:r>
      <w:r w:rsidR="00C97B45" w:rsidRPr="00DE0B24">
        <w:rPr>
          <w:b/>
        </w:rPr>
        <w:t>et</w:t>
      </w:r>
      <w:r w:rsidR="00C97B45">
        <w:t xml:space="preserve">, npr. žogo ali globus. Najprej žogo držite </w:t>
      </w:r>
      <w:r w:rsidR="00C97B45" w:rsidRPr="00DE0B24">
        <w:rPr>
          <w:b/>
        </w:rPr>
        <w:t>naravnost</w:t>
      </w:r>
      <w:r w:rsidR="00C97B45">
        <w:t xml:space="preserve"> in si oglejte, kako nanjo pada snop svetlobe. Nato pa jo malo </w:t>
      </w:r>
      <w:r w:rsidR="00C97B45" w:rsidRPr="00DE0B24">
        <w:rPr>
          <w:b/>
        </w:rPr>
        <w:t>nagnite</w:t>
      </w:r>
      <w:r w:rsidR="00C97B45">
        <w:t>, kot je nagnjena tudi Zemlja: kako zdaj nanjo pade snop svetlobe? Ugotovili boste, da je takrat, ko je Zemlja nagnjena proti Soncu, bolj osvetljen njen zgornji del, torej severna polobla</w:t>
      </w:r>
      <w:r w:rsidR="00DE0B24">
        <w:t xml:space="preserve"> (in ima tedaj poletje!)</w:t>
      </w:r>
      <w:r w:rsidR="00C97B45">
        <w:t>, ko je nagnjena stran ob Sonca, pa več svetlobe in toplote dobi južna polobla</w:t>
      </w:r>
      <w:r w:rsidR="00DE0B24">
        <w:t xml:space="preserve"> (severna pa manj in ima zato tedaj zimo)</w:t>
      </w:r>
      <w:r w:rsidR="00C97B45">
        <w:t xml:space="preserve">. </w:t>
      </w:r>
      <w:r w:rsidR="00B36C31">
        <w:t>Kadar je nagnjena levo ali desno glede na Sonce, pa sta obe polobli enako obsvetljeni</w:t>
      </w:r>
      <w:r w:rsidR="00DE0B24">
        <w:t xml:space="preserve"> (jesen ali pomlad)</w:t>
      </w:r>
      <w:r w:rsidR="00B36C31">
        <w:t xml:space="preserve">. </w:t>
      </w:r>
      <w:r w:rsidR="00B36C31" w:rsidRPr="00DE0B24">
        <w:rPr>
          <w:b/>
        </w:rPr>
        <w:t>To je dokaz, zakaj na Zemlji obstajajo letni časi.</w:t>
      </w:r>
    </w:p>
    <w:p w:rsidR="00B36C31" w:rsidRDefault="00B36C31" w:rsidP="0048487C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>
        <w:t xml:space="preserve">Za lažjo predstavo zdaj </w:t>
      </w:r>
      <w:r w:rsidRPr="00DE0B24">
        <w:rPr>
          <w:b/>
          <w:color w:val="FF0000"/>
        </w:rPr>
        <w:t>postopoma preberite besedila</w:t>
      </w:r>
      <w:r w:rsidRPr="00DE0B24">
        <w:rPr>
          <w:color w:val="FF0000"/>
        </w:rPr>
        <w:t xml:space="preserve"> </w:t>
      </w:r>
      <w:r>
        <w:t xml:space="preserve">v </w:t>
      </w:r>
      <w:r w:rsidRPr="00DE0B24">
        <w:rPr>
          <w:b/>
          <w:color w:val="A50021"/>
        </w:rPr>
        <w:t>učbeniku</w:t>
      </w:r>
      <w:r>
        <w:t xml:space="preserve"> na </w:t>
      </w:r>
      <w:r w:rsidRPr="00DE0B24">
        <w:rPr>
          <w:b/>
        </w:rPr>
        <w:t>str. 53-55</w:t>
      </w:r>
      <w:r>
        <w:t xml:space="preserve"> o </w:t>
      </w:r>
      <w:r w:rsidRPr="00DE0B24">
        <w:rPr>
          <w:b/>
        </w:rPr>
        <w:t>štirih značilnih položajih Zemlje</w:t>
      </w:r>
      <w:r>
        <w:t xml:space="preserve">. Pri vsakem </w:t>
      </w:r>
      <w:r w:rsidRPr="00DE0B24">
        <w:rPr>
          <w:b/>
          <w:color w:val="FF0000"/>
        </w:rPr>
        <w:t>položaj tudi prerišite v zvezek</w:t>
      </w:r>
      <w:r w:rsidRPr="00DE0B24">
        <w:rPr>
          <w:color w:val="FF0000"/>
        </w:rPr>
        <w:t xml:space="preserve"> </w:t>
      </w:r>
      <w:r>
        <w:t xml:space="preserve">ter zraven </w:t>
      </w:r>
      <w:r w:rsidRPr="00DE0B24">
        <w:rPr>
          <w:b/>
          <w:color w:val="FF0000"/>
        </w:rPr>
        <w:t>zapišite ustrezno besedilo</w:t>
      </w:r>
      <w:r w:rsidRPr="00DE0B24">
        <w:rPr>
          <w:color w:val="FF0000"/>
        </w:rPr>
        <w:t xml:space="preserve"> </w:t>
      </w:r>
      <w:r>
        <w:t>(kot piše pri zapisu v zvezek</w:t>
      </w:r>
      <w:r w:rsidR="00DE0B24">
        <w:t xml:space="preserve"> na naslednji strani</w:t>
      </w:r>
      <w:r>
        <w:t>):</w:t>
      </w:r>
    </w:p>
    <w:p w:rsidR="00B36C31" w:rsidRDefault="00B36C31" w:rsidP="00B36C31">
      <w:pPr>
        <w:pStyle w:val="Odstavekseznama"/>
        <w:numPr>
          <w:ilvl w:val="1"/>
          <w:numId w:val="2"/>
        </w:numPr>
        <w:spacing w:after="120"/>
        <w:contextualSpacing w:val="0"/>
      </w:pPr>
      <w:r w:rsidRPr="00DE0B24">
        <w:rPr>
          <w:b/>
          <w:color w:val="FF3300"/>
        </w:rPr>
        <w:t>21. junij, poletni Sončev obraz ali solsticij</w:t>
      </w:r>
      <w:r>
        <w:t xml:space="preserve">: spoznajte, </w:t>
      </w:r>
      <w:r w:rsidRPr="00DE0B24">
        <w:rPr>
          <w:b/>
        </w:rPr>
        <w:t>kam je tedaj nagnjena Zemlja</w:t>
      </w:r>
      <w:r>
        <w:t xml:space="preserve">, katera polobla prejema več Sončevih žarkov oz. </w:t>
      </w:r>
      <w:r w:rsidRPr="00DE0B24">
        <w:rPr>
          <w:b/>
        </w:rPr>
        <w:t>kam so žarki pravokotni</w:t>
      </w:r>
      <w:r>
        <w:t xml:space="preserve">, kateri </w:t>
      </w:r>
      <w:r w:rsidR="00DE0B24">
        <w:t>predeli</w:t>
      </w:r>
      <w:r>
        <w:t xml:space="preserve"> imajo </w:t>
      </w:r>
      <w:r w:rsidRPr="00DE0B24">
        <w:rPr>
          <w:b/>
        </w:rPr>
        <w:t>najkrajšo noč</w:t>
      </w:r>
      <w:r>
        <w:t xml:space="preserve"> in </w:t>
      </w:r>
      <w:r w:rsidRPr="00DE0B24">
        <w:rPr>
          <w:b/>
        </w:rPr>
        <w:t>najdaljši dan</w:t>
      </w:r>
      <w:r>
        <w:t xml:space="preserve"> ter kaj sta to </w:t>
      </w:r>
      <w:r w:rsidRPr="00DE0B24">
        <w:rPr>
          <w:b/>
        </w:rPr>
        <w:t>polarni dan in noč</w:t>
      </w:r>
      <w:r>
        <w:t xml:space="preserve">. V </w:t>
      </w:r>
      <w:r w:rsidRPr="00DE0B24">
        <w:rPr>
          <w:b/>
          <w:color w:val="FF0000"/>
        </w:rPr>
        <w:t xml:space="preserve">zvezek narišite skico iz </w:t>
      </w:r>
      <w:r w:rsidRPr="001966A8">
        <w:rPr>
          <w:b/>
          <w:color w:val="A50021"/>
        </w:rPr>
        <w:t xml:space="preserve">učbenika </w:t>
      </w:r>
      <w:r w:rsidRPr="00DE0B24">
        <w:rPr>
          <w:b/>
          <w:color w:val="FF0000"/>
        </w:rPr>
        <w:t>na str. 53</w:t>
      </w:r>
      <w:r>
        <w:t xml:space="preserve">, zraven pa </w:t>
      </w:r>
      <w:r w:rsidRPr="00DE0B24">
        <w:rPr>
          <w:b/>
          <w:color w:val="FF0000"/>
        </w:rPr>
        <w:t>napišite pravilne podatke</w:t>
      </w:r>
      <w:r>
        <w:t>, kot je napisano pri zapisu v zvezku na naslednji strani.</w:t>
      </w:r>
    </w:p>
    <w:p w:rsidR="00B36C31" w:rsidRDefault="00B36C31" w:rsidP="00B36C31">
      <w:pPr>
        <w:pStyle w:val="Odstavekseznama"/>
        <w:numPr>
          <w:ilvl w:val="1"/>
          <w:numId w:val="2"/>
        </w:numPr>
        <w:spacing w:after="120"/>
        <w:contextualSpacing w:val="0"/>
      </w:pPr>
      <w:r w:rsidRPr="00DE0B24">
        <w:rPr>
          <w:b/>
          <w:color w:val="833C0B" w:themeColor="accent2" w:themeShade="80"/>
        </w:rPr>
        <w:t>23. september, jesensko enakonočje ali ekvinokcij:</w:t>
      </w:r>
      <w:r>
        <w:t xml:space="preserve"> spoznajte, zakaj sta </w:t>
      </w:r>
      <w:r w:rsidRPr="00DE0B24">
        <w:rPr>
          <w:b/>
        </w:rPr>
        <w:t>obe polobli enako obsijani od Sonca</w:t>
      </w:r>
      <w:r>
        <w:t xml:space="preserve">, </w:t>
      </w:r>
      <w:r w:rsidRPr="00DE0B24">
        <w:rPr>
          <w:b/>
        </w:rPr>
        <w:t>kam so žarki pravokotni</w:t>
      </w:r>
      <w:r>
        <w:t xml:space="preserve">, kako je z </w:t>
      </w:r>
      <w:r w:rsidRPr="00DE0B24">
        <w:rPr>
          <w:b/>
        </w:rPr>
        <w:t>dolžino dneva in noči</w:t>
      </w:r>
      <w:r>
        <w:t xml:space="preserve">. V </w:t>
      </w:r>
      <w:r w:rsidRPr="00DE0B24">
        <w:rPr>
          <w:b/>
          <w:color w:val="FF0000"/>
        </w:rPr>
        <w:t xml:space="preserve">zvezek narišite zgornjo skico iz </w:t>
      </w:r>
      <w:r w:rsidRPr="001966A8">
        <w:rPr>
          <w:b/>
          <w:color w:val="A50021"/>
        </w:rPr>
        <w:t xml:space="preserve">učbenika </w:t>
      </w:r>
      <w:r w:rsidRPr="00DE0B24">
        <w:rPr>
          <w:b/>
          <w:color w:val="FF0000"/>
        </w:rPr>
        <w:t>na str. 54</w:t>
      </w:r>
      <w:r>
        <w:t xml:space="preserve">, zraven pa </w:t>
      </w:r>
      <w:r w:rsidRPr="001966A8">
        <w:rPr>
          <w:b/>
          <w:color w:val="FF0000"/>
        </w:rPr>
        <w:t>napišite pravilne podatke</w:t>
      </w:r>
      <w:r>
        <w:t>, kot je napisano pri zapisu v zvezku na naslednji strani.</w:t>
      </w:r>
    </w:p>
    <w:p w:rsidR="00B36C31" w:rsidRDefault="00B36C31" w:rsidP="00B36C31">
      <w:pPr>
        <w:pStyle w:val="Odstavekseznama"/>
        <w:numPr>
          <w:ilvl w:val="1"/>
          <w:numId w:val="2"/>
        </w:numPr>
        <w:spacing w:after="120"/>
        <w:contextualSpacing w:val="0"/>
      </w:pPr>
      <w:r w:rsidRPr="001966A8">
        <w:rPr>
          <w:b/>
          <w:color w:val="0070C0"/>
        </w:rPr>
        <w:t xml:space="preserve">21. december, zimski </w:t>
      </w:r>
      <w:r w:rsidR="001966A8">
        <w:rPr>
          <w:b/>
          <w:color w:val="0070C0"/>
        </w:rPr>
        <w:t>Sončev obrat</w:t>
      </w:r>
      <w:r w:rsidRPr="001966A8">
        <w:rPr>
          <w:b/>
          <w:color w:val="0070C0"/>
        </w:rPr>
        <w:t xml:space="preserve"> ali solsticij</w:t>
      </w:r>
      <w:r>
        <w:t xml:space="preserve">: spoznajte, </w:t>
      </w:r>
      <w:r w:rsidRPr="001966A8">
        <w:rPr>
          <w:b/>
        </w:rPr>
        <w:t>kam je tedaj nagnjena Zemlja</w:t>
      </w:r>
      <w:r>
        <w:t xml:space="preserve">, katera polobla prejema več Sončevih žarkov oz. </w:t>
      </w:r>
      <w:r w:rsidRPr="001966A8">
        <w:rPr>
          <w:b/>
        </w:rPr>
        <w:t>kam so žarki pravokotni</w:t>
      </w:r>
      <w:r>
        <w:t xml:space="preserve">, kateri </w:t>
      </w:r>
      <w:r w:rsidR="001966A8">
        <w:t xml:space="preserve">predeli </w:t>
      </w:r>
      <w:r>
        <w:t xml:space="preserve">imajo </w:t>
      </w:r>
      <w:r w:rsidRPr="001966A8">
        <w:rPr>
          <w:b/>
        </w:rPr>
        <w:t>najkrajšo noč in najdaljši dan</w:t>
      </w:r>
      <w:r>
        <w:t xml:space="preserve"> ter </w:t>
      </w:r>
      <w:r w:rsidRPr="001966A8">
        <w:rPr>
          <w:b/>
        </w:rPr>
        <w:t>kje sta polarni dan in noč</w:t>
      </w:r>
      <w:r>
        <w:t xml:space="preserve">. V </w:t>
      </w:r>
      <w:r w:rsidRPr="001966A8">
        <w:rPr>
          <w:b/>
          <w:color w:val="FF0000"/>
        </w:rPr>
        <w:t xml:space="preserve">zvezek narišite spodnjo skico iz </w:t>
      </w:r>
      <w:r w:rsidRPr="001966A8">
        <w:rPr>
          <w:b/>
          <w:color w:val="A50021"/>
        </w:rPr>
        <w:t>učbenika</w:t>
      </w:r>
      <w:r w:rsidRPr="001966A8">
        <w:rPr>
          <w:b/>
          <w:color w:val="FF0000"/>
        </w:rPr>
        <w:t xml:space="preserve"> na str. 54</w:t>
      </w:r>
      <w:r>
        <w:t xml:space="preserve">, zraven pa </w:t>
      </w:r>
      <w:r w:rsidRPr="001966A8">
        <w:rPr>
          <w:b/>
          <w:color w:val="FF0000"/>
        </w:rPr>
        <w:t>napišite pravilne podatke</w:t>
      </w:r>
      <w:r>
        <w:t>, kot je napisano pri zapisu v zvezku na naslednji strani.</w:t>
      </w:r>
    </w:p>
    <w:p w:rsidR="00B36C31" w:rsidRDefault="00B36C31" w:rsidP="00B36C31">
      <w:pPr>
        <w:pStyle w:val="Odstavekseznama"/>
        <w:numPr>
          <w:ilvl w:val="1"/>
          <w:numId w:val="2"/>
        </w:numPr>
        <w:spacing w:after="120"/>
        <w:contextualSpacing w:val="0"/>
      </w:pPr>
      <w:r w:rsidRPr="001966A8">
        <w:rPr>
          <w:b/>
          <w:color w:val="008000"/>
        </w:rPr>
        <w:t>21. marec, spomladansko enakonočje ali ekvinokcij</w:t>
      </w:r>
      <w:r>
        <w:t xml:space="preserve">: spoznajte, </w:t>
      </w:r>
      <w:r w:rsidRPr="001966A8">
        <w:rPr>
          <w:b/>
        </w:rPr>
        <w:t>zakaj sta obe polobli enako obsijani od Sonca</w:t>
      </w:r>
      <w:r>
        <w:t xml:space="preserve">, </w:t>
      </w:r>
      <w:r w:rsidRPr="001966A8">
        <w:rPr>
          <w:b/>
        </w:rPr>
        <w:t>kam so žarki pravokotni</w:t>
      </w:r>
      <w:r>
        <w:t xml:space="preserve">, kako je z </w:t>
      </w:r>
      <w:r w:rsidRPr="001966A8">
        <w:rPr>
          <w:b/>
        </w:rPr>
        <w:t>dolžino dneva in noči</w:t>
      </w:r>
      <w:r>
        <w:t xml:space="preserve">. V zvezek </w:t>
      </w:r>
      <w:r w:rsidRPr="001966A8">
        <w:rPr>
          <w:b/>
          <w:color w:val="FF0000"/>
        </w:rPr>
        <w:t xml:space="preserve">narišite zgornjo skico iz </w:t>
      </w:r>
      <w:r w:rsidRPr="001966A8">
        <w:rPr>
          <w:b/>
          <w:color w:val="A50021"/>
        </w:rPr>
        <w:t>učbenika</w:t>
      </w:r>
      <w:r w:rsidRPr="001966A8">
        <w:rPr>
          <w:b/>
          <w:color w:val="FF0000"/>
        </w:rPr>
        <w:t xml:space="preserve"> na str. 55</w:t>
      </w:r>
      <w:r>
        <w:t xml:space="preserve">, zraven pa </w:t>
      </w:r>
      <w:r w:rsidRPr="001966A8">
        <w:rPr>
          <w:b/>
          <w:color w:val="FF0000"/>
        </w:rPr>
        <w:t>napišite pravilne podatke</w:t>
      </w:r>
      <w:r>
        <w:t>, kot je napisano pri zapisu v zvezku na naslednji strani.</w:t>
      </w:r>
    </w:p>
    <w:p w:rsidR="0048487C" w:rsidRDefault="0048487C" w:rsidP="0048487C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rPr>
          <w:b/>
        </w:rPr>
        <w:t xml:space="preserve">Utrdite in preverite svoje znanje </w:t>
      </w:r>
      <w:r w:rsidRPr="003A0C90">
        <w:t>s pomočjo spletnih vsebin</w:t>
      </w:r>
      <w:r>
        <w:t>:</w:t>
      </w:r>
    </w:p>
    <w:p w:rsidR="00DE0B24" w:rsidRPr="008E7314" w:rsidRDefault="0048487C" w:rsidP="00DE0B24">
      <w:pPr>
        <w:pStyle w:val="Odstavekseznam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8487C">
        <w:t xml:space="preserve">Na </w:t>
      </w:r>
      <w:r w:rsidRPr="001966A8">
        <w:rPr>
          <w:b/>
          <w:color w:val="7030A0"/>
        </w:rPr>
        <w:t>spletni strani</w:t>
      </w:r>
      <w:r w:rsidRPr="001966A8">
        <w:rPr>
          <w:color w:val="7030A0"/>
        </w:rPr>
        <w:t xml:space="preserve"> </w:t>
      </w:r>
      <w:hyperlink r:id="rId5" w:history="1">
        <w:r w:rsidR="00DE0B24" w:rsidRPr="002C4678">
          <w:rPr>
            <w:rStyle w:val="Hiperpovezava"/>
          </w:rPr>
          <w:t>http://www.facka.si/gradiva/geo/gibanje_Zemlje/revolucija.html</w:t>
        </w:r>
      </w:hyperlink>
      <w:r w:rsidR="00DE0B24">
        <w:t xml:space="preserve"> </w:t>
      </w:r>
      <w:r w:rsidRPr="0048487C">
        <w:t>si preberite</w:t>
      </w:r>
      <w:r>
        <w:t xml:space="preserve"> </w:t>
      </w:r>
      <w:r w:rsidR="00DE0B24" w:rsidRPr="001966A8">
        <w:rPr>
          <w:b/>
          <w:color w:val="7030A0"/>
        </w:rPr>
        <w:t>del o posledicah revolucije Zemlje</w:t>
      </w:r>
      <w:r w:rsidR="00DE0B24">
        <w:t>.</w:t>
      </w:r>
      <w:r>
        <w:t xml:space="preserve"> </w:t>
      </w:r>
      <w:r w:rsidR="00DE0B24">
        <w:t xml:space="preserve">Kliknite tudi na </w:t>
      </w:r>
      <w:r w:rsidR="00DE0B24" w:rsidRPr="001966A8">
        <w:rPr>
          <w:b/>
        </w:rPr>
        <w:t>prikaz kroženja Zemlje</w:t>
      </w:r>
      <w:r w:rsidR="00DE0B24">
        <w:t xml:space="preserve"> in si oglejte, kako je z osvetljenostj</w:t>
      </w:r>
      <w:r w:rsidR="008E7314">
        <w:t>o Zemlje v različnih položajih.</w:t>
      </w:r>
    </w:p>
    <w:p w:rsidR="008E7314" w:rsidRDefault="008E7314" w:rsidP="008E731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8E7314" w:rsidRDefault="008E7314" w:rsidP="008E7314">
      <w:pPr>
        <w:jc w:val="center"/>
        <w:rPr>
          <w:color w:val="FF0066"/>
        </w:rPr>
      </w:pPr>
      <w:r>
        <w:rPr>
          <w:color w:val="FF0066"/>
        </w:rPr>
        <w:t>Vse učence 6</w:t>
      </w:r>
      <w:r w:rsidRPr="00627CCB">
        <w:rPr>
          <w:color w:val="FF0066"/>
        </w:rPr>
        <w:t xml:space="preserve">. razreda lepo prosim, da mi do </w:t>
      </w:r>
      <w:r w:rsidRPr="00627CCB">
        <w:rPr>
          <w:b/>
          <w:color w:val="FF0066"/>
        </w:rPr>
        <w:t>četrtka, 26. 3. 2020</w:t>
      </w:r>
      <w:r w:rsidRPr="00627CCB">
        <w:rPr>
          <w:color w:val="FF0066"/>
        </w:rPr>
        <w:t xml:space="preserve">, na elektronski naslov </w:t>
      </w:r>
      <w:hyperlink r:id="rId6" w:history="1">
        <w:r w:rsidRPr="00627CCB">
          <w:rPr>
            <w:rStyle w:val="Hiperpovezava"/>
            <w:color w:val="0070C0"/>
          </w:rPr>
          <w:t>nejka.omahen@osferdavesela.si</w:t>
        </w:r>
      </w:hyperlink>
      <w:r w:rsidRPr="00627CCB">
        <w:rPr>
          <w:color w:val="FF0066"/>
        </w:rPr>
        <w:t xml:space="preserve"> preko svojega ali elektronskega naslova svojih staršev napišete nekaj besed o tem, kako napredujete z delom pri geografiji, ali je delo prezahtevno, česa bi si še želeli … Hvala!</w:t>
      </w:r>
    </w:p>
    <w:p w:rsidR="008E7314" w:rsidRDefault="008E7314">
      <w:pPr>
        <w:rPr>
          <w:color w:val="FF0066"/>
        </w:rPr>
      </w:pPr>
      <w:r>
        <w:rPr>
          <w:color w:val="FF0066"/>
        </w:rPr>
        <w:br w:type="page"/>
      </w:r>
    </w:p>
    <w:p w:rsidR="003A0C90" w:rsidRPr="00DE0B24" w:rsidRDefault="00FD640D" w:rsidP="00DE0B24">
      <w:pPr>
        <w:pStyle w:val="Odstavekseznama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DE0B2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 xml:space="preserve">šolska ura: </w:t>
      </w:r>
      <w:r w:rsidR="00011C4F" w:rsidRPr="00DE0B2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zapis v zvezek</w:t>
      </w:r>
      <w:bookmarkStart w:id="0" w:name="_GoBack"/>
      <w:bookmarkEnd w:id="0"/>
    </w:p>
    <w:p w:rsidR="00897762" w:rsidRDefault="00897762" w:rsidP="0089776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DE0B24" w:rsidRPr="00DE0B24" w:rsidRDefault="00DE0B24" w:rsidP="00DE0B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E0B24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Položaji Zemlje</w:t>
      </w:r>
      <w:r w:rsidRPr="00DE0B2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DE0B24" w:rsidRPr="00DE0B24" w:rsidRDefault="00DE0B24" w:rsidP="00DE0B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B24" w:rsidRPr="00DE0B24" w:rsidRDefault="00DE0B24" w:rsidP="00DE0B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b/>
          <w:sz w:val="24"/>
          <w:szCs w:val="24"/>
          <w:u w:val="single"/>
        </w:rPr>
        <w:t>Datum:</w:t>
      </w:r>
      <w:r w:rsidRPr="00DE0B24">
        <w:rPr>
          <w:rFonts w:ascii="Times New Roman" w:eastAsia="Calibri" w:hAnsi="Times New Roman" w:cs="Times New Roman"/>
          <w:b/>
          <w:sz w:val="24"/>
          <w:szCs w:val="24"/>
        </w:rPr>
        <w:t xml:space="preserve"> 21. junij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E0B2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iz učbenika na str. 53 preriši skico Zemlje za ta datum</w:t>
      </w:r>
      <w:r w:rsidRPr="00DE0B2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Letni čas: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na severni poluti je poletje, na južni zima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Pravokotni sončni žarki: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severni povratnik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Dolžina dneva:</w:t>
      </w:r>
    </w:p>
    <w:p w:rsidR="00DE0B24" w:rsidRPr="00DE0B24" w:rsidRDefault="00DE0B24" w:rsidP="00DE0B2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</w:rPr>
        <w:t>na severni polobli so dnevi daljši in noči krajše – kraji severno od severnega tečajnika imajo celo polarni dan</w:t>
      </w:r>
    </w:p>
    <w:p w:rsidR="00DE0B24" w:rsidRPr="00DE0B24" w:rsidRDefault="00DE0B24" w:rsidP="00DE0B2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na južni polobli so noči daljše od </w:t>
      </w:r>
      <w:proofErr w:type="spellStart"/>
      <w:r w:rsidRPr="00DE0B24">
        <w:rPr>
          <w:rFonts w:ascii="Times New Roman" w:eastAsia="Calibri" w:hAnsi="Times New Roman" w:cs="Times New Roman"/>
          <w:sz w:val="24"/>
          <w:szCs w:val="24"/>
        </w:rPr>
        <w:t>dnevov</w:t>
      </w:r>
      <w:proofErr w:type="spellEnd"/>
      <w:r w:rsidRPr="00DE0B24">
        <w:rPr>
          <w:rFonts w:ascii="Times New Roman" w:eastAsia="Calibri" w:hAnsi="Times New Roman" w:cs="Times New Roman"/>
          <w:sz w:val="24"/>
          <w:szCs w:val="24"/>
        </w:rPr>
        <w:t>, južno od južnega tečajnika pa imajo polarno noč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b/>
          <w:sz w:val="24"/>
          <w:szCs w:val="24"/>
        </w:rPr>
        <w:t>Polarni dan: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Sonce vsaj enkrat ne zaide.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b/>
          <w:sz w:val="24"/>
          <w:szCs w:val="24"/>
        </w:rPr>
        <w:t>Polarna noč: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Sonce vsaj enkrat ne vzide.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Ime: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B24">
        <w:rPr>
          <w:rFonts w:ascii="Times New Roman" w:eastAsia="Calibri" w:hAnsi="Times New Roman" w:cs="Times New Roman"/>
          <w:b/>
          <w:sz w:val="24"/>
          <w:szCs w:val="24"/>
        </w:rPr>
        <w:t>poletni sončev obrat oz. poletni solsticij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na severni polobli (dan v letu, ko se dnevi začnejo krajšati)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b/>
          <w:sz w:val="24"/>
          <w:szCs w:val="24"/>
          <w:u w:val="single"/>
        </w:rPr>
        <w:t>Datum:</w:t>
      </w:r>
      <w:r w:rsidRPr="00DE0B24">
        <w:rPr>
          <w:rFonts w:ascii="Times New Roman" w:eastAsia="Calibri" w:hAnsi="Times New Roman" w:cs="Times New Roman"/>
          <w:b/>
          <w:sz w:val="24"/>
          <w:szCs w:val="24"/>
        </w:rPr>
        <w:t xml:space="preserve"> 23. september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E0B2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iz učbenika na str. 54 zgoraj preriši skico Zemlje za ta datum</w:t>
      </w:r>
      <w:r w:rsidRPr="00DE0B2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Letni čas: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jesen na severni polobli in pomlad na južni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Pravokotni sončni žarki: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na ekvator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Dolžina dneva: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dan in noč sta na obeh poloblah enako dolga (12 ur)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Ime: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B24">
        <w:rPr>
          <w:rFonts w:ascii="Times New Roman" w:eastAsia="Calibri" w:hAnsi="Times New Roman" w:cs="Times New Roman"/>
          <w:b/>
          <w:sz w:val="24"/>
          <w:szCs w:val="24"/>
        </w:rPr>
        <w:t>jesensko enakonočje ali ekvinokcij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na severni polobli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b/>
          <w:sz w:val="24"/>
          <w:szCs w:val="24"/>
          <w:u w:val="single"/>
        </w:rPr>
        <w:t>Datum:</w:t>
      </w:r>
      <w:r w:rsidRPr="00DE0B24">
        <w:rPr>
          <w:rFonts w:ascii="Times New Roman" w:eastAsia="Calibri" w:hAnsi="Times New Roman" w:cs="Times New Roman"/>
          <w:b/>
          <w:sz w:val="24"/>
          <w:szCs w:val="24"/>
        </w:rPr>
        <w:t xml:space="preserve"> 21. december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E0B2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iz učbenika na str. 54 spodaj preriši skico Zemlje za ta datum</w:t>
      </w:r>
      <w:r w:rsidRPr="00DE0B2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Letni čas: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na severni poluti je zima, na južni poletje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Pravokotni sončni žarki: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južni povratnik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Dolžina dneva:</w:t>
      </w:r>
    </w:p>
    <w:p w:rsidR="00DE0B24" w:rsidRPr="00DE0B24" w:rsidRDefault="00DE0B24" w:rsidP="00DE0B2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</w:rPr>
        <w:t>na severni polobli so noči daljše in dnevi krajši – kraji severno od severnega tečajnika imajo celo polarno noč</w:t>
      </w:r>
    </w:p>
    <w:p w:rsidR="00DE0B24" w:rsidRPr="00DE0B24" w:rsidRDefault="00DE0B24" w:rsidP="00DE0B2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</w:rPr>
        <w:t>na južni polobli so dnevi daljši in noči krajše, južno od južnega tečajnika pa imajo celo polarni dan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Ime: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B24">
        <w:rPr>
          <w:rFonts w:ascii="Times New Roman" w:eastAsia="Calibri" w:hAnsi="Times New Roman" w:cs="Times New Roman"/>
          <w:b/>
          <w:sz w:val="24"/>
          <w:szCs w:val="24"/>
        </w:rPr>
        <w:t>zimski sončev obrat oz. zimski solsticij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na severni polobli (dan v letu, ko se dnevi začnejo daljšati)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b/>
          <w:sz w:val="24"/>
          <w:szCs w:val="24"/>
          <w:u w:val="single"/>
        </w:rPr>
        <w:t>Datum:</w:t>
      </w:r>
      <w:r w:rsidRPr="00DE0B24">
        <w:rPr>
          <w:rFonts w:ascii="Times New Roman" w:eastAsia="Calibri" w:hAnsi="Times New Roman" w:cs="Times New Roman"/>
          <w:b/>
          <w:sz w:val="24"/>
          <w:szCs w:val="24"/>
        </w:rPr>
        <w:t xml:space="preserve"> 21. marec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E0B2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iz učbenika na str. 55 preriši skico Zemlje za ta datum</w:t>
      </w:r>
      <w:r w:rsidRPr="00DE0B2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Letni čas: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na severni polobli je pomlad, na južni pa jesen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Pravokotni sončni žarki: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ekvator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Dolžina dneva: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dan in noč sta na obeh poloblah enako dolga (12 ur)</w:t>
      </w:r>
    </w:p>
    <w:p w:rsidR="00DE0B24" w:rsidRPr="00DE0B24" w:rsidRDefault="00DE0B24" w:rsidP="00DE0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24">
        <w:rPr>
          <w:rFonts w:ascii="Times New Roman" w:eastAsia="Calibri" w:hAnsi="Times New Roman" w:cs="Times New Roman"/>
          <w:sz w:val="24"/>
          <w:szCs w:val="24"/>
          <w:u w:val="single"/>
        </w:rPr>
        <w:t>Ime: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B24">
        <w:rPr>
          <w:rFonts w:ascii="Times New Roman" w:eastAsia="Calibri" w:hAnsi="Times New Roman" w:cs="Times New Roman"/>
          <w:b/>
          <w:sz w:val="24"/>
          <w:szCs w:val="24"/>
        </w:rPr>
        <w:t>pomladno enakonočje ali ekvinokcij</w:t>
      </w:r>
      <w:r w:rsidRPr="00DE0B24">
        <w:rPr>
          <w:rFonts w:ascii="Times New Roman" w:eastAsia="Calibri" w:hAnsi="Times New Roman" w:cs="Times New Roman"/>
          <w:sz w:val="24"/>
          <w:szCs w:val="24"/>
        </w:rPr>
        <w:t xml:space="preserve"> na severni polobli</w:t>
      </w:r>
    </w:p>
    <w:p w:rsidR="00DE0B24" w:rsidRPr="00DE0B24" w:rsidRDefault="00DE0B24" w:rsidP="00DE0B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B24" w:rsidRDefault="00DE0B24" w:rsidP="0089776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l-SI"/>
        </w:rPr>
      </w:pPr>
    </w:p>
    <w:sectPr w:rsidR="00DE0B24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F65C2"/>
    <w:multiLevelType w:val="hybridMultilevel"/>
    <w:tmpl w:val="72F6D906"/>
    <w:lvl w:ilvl="0" w:tplc="20C0D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F2DF7"/>
    <w:multiLevelType w:val="hybridMultilevel"/>
    <w:tmpl w:val="F626CD2E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E147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4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5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D22C5D"/>
    <w:multiLevelType w:val="hybridMultilevel"/>
    <w:tmpl w:val="4C6EA88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346D9"/>
    <w:multiLevelType w:val="hybridMultilevel"/>
    <w:tmpl w:val="8F1EDA6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9"/>
  </w:num>
  <w:num w:numId="5">
    <w:abstractNumId w:val="16"/>
  </w:num>
  <w:num w:numId="6">
    <w:abstractNumId w:val="17"/>
  </w:num>
  <w:num w:numId="7">
    <w:abstractNumId w:val="20"/>
  </w:num>
  <w:num w:numId="8">
    <w:abstractNumId w:val="24"/>
  </w:num>
  <w:num w:numId="9">
    <w:abstractNumId w:val="23"/>
  </w:num>
  <w:num w:numId="10">
    <w:abstractNumId w:val="1"/>
  </w:num>
  <w:num w:numId="11">
    <w:abstractNumId w:val="12"/>
  </w:num>
  <w:num w:numId="12">
    <w:abstractNumId w:val="8"/>
  </w:num>
  <w:num w:numId="13">
    <w:abstractNumId w:val="14"/>
  </w:num>
  <w:num w:numId="14">
    <w:abstractNumId w:val="4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22"/>
  </w:num>
  <w:num w:numId="20">
    <w:abstractNumId w:val="3"/>
  </w:num>
  <w:num w:numId="21">
    <w:abstractNumId w:val="2"/>
  </w:num>
  <w:num w:numId="22">
    <w:abstractNumId w:val="7"/>
  </w:num>
  <w:num w:numId="23">
    <w:abstractNumId w:val="18"/>
  </w:num>
  <w:num w:numId="24">
    <w:abstractNumId w:val="21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1966A8"/>
    <w:rsid w:val="002D0CF1"/>
    <w:rsid w:val="003A0C90"/>
    <w:rsid w:val="003C5C6A"/>
    <w:rsid w:val="003E6CFB"/>
    <w:rsid w:val="00450D4D"/>
    <w:rsid w:val="0048487C"/>
    <w:rsid w:val="00525AD7"/>
    <w:rsid w:val="00534711"/>
    <w:rsid w:val="005E7650"/>
    <w:rsid w:val="006231DF"/>
    <w:rsid w:val="006C7D26"/>
    <w:rsid w:val="006E73A5"/>
    <w:rsid w:val="00776179"/>
    <w:rsid w:val="00783ADF"/>
    <w:rsid w:val="00855B4B"/>
    <w:rsid w:val="00897762"/>
    <w:rsid w:val="008C2903"/>
    <w:rsid w:val="008C6E97"/>
    <w:rsid w:val="008E7314"/>
    <w:rsid w:val="00982AB6"/>
    <w:rsid w:val="0099010B"/>
    <w:rsid w:val="009E660E"/>
    <w:rsid w:val="00AD7D07"/>
    <w:rsid w:val="00B36C31"/>
    <w:rsid w:val="00B6176B"/>
    <w:rsid w:val="00BC74A4"/>
    <w:rsid w:val="00C267D3"/>
    <w:rsid w:val="00C7560E"/>
    <w:rsid w:val="00C860CB"/>
    <w:rsid w:val="00C97B45"/>
    <w:rsid w:val="00DE0B24"/>
    <w:rsid w:val="00DE294C"/>
    <w:rsid w:val="00E947D4"/>
    <w:rsid w:val="00EC60A6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4752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jka.omahen@osferdavesela.si" TargetMode="External"/><Relationship Id="rId5" Type="http://schemas.openxmlformats.org/officeDocument/2006/relationships/hyperlink" Target="http://www.facka.si/gradiva/geo/gibanje_Zemlje/revoluc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2020-03-17T11:17:00Z</dcterms:created>
  <dcterms:modified xsi:type="dcterms:W3CDTF">2020-03-18T10:46:00Z</dcterms:modified>
</cp:coreProperties>
</file>