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450D4D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GEOGRAFIJA, 6</w:t>
      </w:r>
      <w:r w:rsidR="00BC40AD">
        <w:rPr>
          <w:b/>
          <w:sz w:val="36"/>
          <w:szCs w:val="36"/>
        </w:rPr>
        <w:t>. razred, 9</w:t>
      </w:r>
      <w:r w:rsidR="008C6E97" w:rsidRPr="003A0C90">
        <w:rPr>
          <w:b/>
          <w:sz w:val="36"/>
          <w:szCs w:val="36"/>
        </w:rPr>
        <w:t xml:space="preserve">. teden </w:t>
      </w:r>
      <w:r w:rsidR="00BC40AD">
        <w:rPr>
          <w:sz w:val="36"/>
          <w:szCs w:val="36"/>
        </w:rPr>
        <w:t>(18</w:t>
      </w:r>
      <w:r w:rsidR="00046123">
        <w:rPr>
          <w:sz w:val="36"/>
          <w:szCs w:val="36"/>
        </w:rPr>
        <w:t>. 5</w:t>
      </w:r>
      <w:r w:rsidR="00960F4F">
        <w:rPr>
          <w:sz w:val="36"/>
          <w:szCs w:val="36"/>
        </w:rPr>
        <w:t xml:space="preserve">. – </w:t>
      </w:r>
      <w:r w:rsidR="00BC40AD">
        <w:rPr>
          <w:sz w:val="36"/>
          <w:szCs w:val="36"/>
        </w:rPr>
        <w:t>22</w:t>
      </w:r>
      <w:r w:rsidR="00046123">
        <w:rPr>
          <w:sz w:val="36"/>
          <w:szCs w:val="36"/>
        </w:rPr>
        <w:t>. 5</w:t>
      </w:r>
      <w:r w:rsidR="008C6E97" w:rsidRPr="003A0C90">
        <w:rPr>
          <w:sz w:val="36"/>
          <w:szCs w:val="36"/>
        </w:rPr>
        <w:t>. 2020)</w:t>
      </w:r>
    </w:p>
    <w:p w:rsidR="008C6E97" w:rsidRDefault="008C6E97" w:rsidP="00DE294C">
      <w:pPr>
        <w:spacing w:after="0"/>
      </w:pPr>
    </w:p>
    <w:p w:rsidR="002A10E7" w:rsidRDefault="002A10E7" w:rsidP="00DE294C">
      <w:pPr>
        <w:spacing w:after="0"/>
      </w:pPr>
    </w:p>
    <w:p w:rsidR="008C6E97" w:rsidRPr="00BC40AD" w:rsidRDefault="008C6E97" w:rsidP="00BC40AD">
      <w:pPr>
        <w:pStyle w:val="Odstavekseznama"/>
        <w:numPr>
          <w:ilvl w:val="0"/>
          <w:numId w:val="35"/>
        </w:numPr>
        <w:spacing w:after="120"/>
        <w:rPr>
          <w:b/>
          <w:sz w:val="28"/>
          <w:szCs w:val="28"/>
        </w:rPr>
      </w:pPr>
      <w:r w:rsidRPr="00BC40AD">
        <w:rPr>
          <w:b/>
          <w:sz w:val="28"/>
          <w:szCs w:val="28"/>
        </w:rPr>
        <w:t xml:space="preserve">šolska ura: </w:t>
      </w:r>
      <w:r w:rsidR="00BC40AD" w:rsidRPr="00BC40AD">
        <w:rPr>
          <w:b/>
          <w:color w:val="00B050"/>
          <w:sz w:val="28"/>
          <w:szCs w:val="28"/>
        </w:rPr>
        <w:t>Ponavljanje in utrjevanje</w:t>
      </w:r>
    </w:p>
    <w:p w:rsidR="00C4195F" w:rsidRDefault="00720A4F" w:rsidP="00BC40AD">
      <w:pPr>
        <w:spacing w:after="120"/>
      </w:pPr>
      <w:r>
        <w:t xml:space="preserve">Dogovorili smo se, da boste v </w:t>
      </w:r>
      <w:r w:rsidRPr="00720A4F">
        <w:rPr>
          <w:b/>
          <w:sz w:val="28"/>
        </w:rPr>
        <w:t>zadnjem tednu maja</w:t>
      </w:r>
      <w:r w:rsidRPr="00720A4F">
        <w:rPr>
          <w:sz w:val="28"/>
        </w:rPr>
        <w:t xml:space="preserve"> </w:t>
      </w:r>
      <w:r>
        <w:t xml:space="preserve">(25. – 29. 5. 2020) v </w:t>
      </w:r>
      <w:proofErr w:type="spellStart"/>
      <w:r w:rsidRPr="00720A4F">
        <w:rPr>
          <w:b/>
          <w:color w:val="0070C0"/>
          <w:sz w:val="28"/>
        </w:rPr>
        <w:t>Teams</w:t>
      </w:r>
      <w:proofErr w:type="spellEnd"/>
      <w:r w:rsidRPr="00720A4F">
        <w:rPr>
          <w:b/>
          <w:color w:val="0070C0"/>
          <w:sz w:val="28"/>
        </w:rPr>
        <w:t xml:space="preserve"> spletni učilnici za geografijo</w:t>
      </w:r>
      <w:r>
        <w:t xml:space="preserve"> pisali krajše </w:t>
      </w:r>
      <w:r w:rsidR="00BC40AD" w:rsidRPr="00720A4F">
        <w:rPr>
          <w:b/>
          <w:color w:val="FF0000"/>
          <w:sz w:val="28"/>
        </w:rPr>
        <w:t>preverjanje znanja</w:t>
      </w:r>
      <w:r w:rsidR="00BC40AD">
        <w:t>, ki bo deloma št</w:t>
      </w:r>
      <w:r>
        <w:t xml:space="preserve">elo tudi k </w:t>
      </w:r>
      <w:r w:rsidRPr="00720A4F">
        <w:rPr>
          <w:b/>
          <w:color w:val="FF0000"/>
          <w:sz w:val="28"/>
        </w:rPr>
        <w:t>oceni vašega izdelka</w:t>
      </w:r>
      <w:r>
        <w:t>. Zato t</w:t>
      </w:r>
      <w:r w:rsidR="00BC40AD">
        <w:t>a teden namenite ponavljanju in utrjevanju učne snovi. Preverjanje ne bo prezahtevno, vseeno pa je treba obvladati osnovne pojme, ki smo se jih naučili pri geografiji.</w:t>
      </w:r>
      <w:r w:rsidR="0093135C">
        <w:t xml:space="preserve"> Prosim</w:t>
      </w:r>
      <w:r w:rsidR="0093135C" w:rsidRPr="0093135C">
        <w:t>,</w:t>
      </w:r>
      <w:r w:rsidR="0093135C" w:rsidRPr="0093135C">
        <w:rPr>
          <w:b/>
          <w:color w:val="FF0000"/>
        </w:rPr>
        <w:t xml:space="preserve"> redno spremljajte obvestila v spletni učilnici</w:t>
      </w:r>
      <w:r w:rsidR="0093135C">
        <w:t xml:space="preserve">, ker bomo kmalu določili </w:t>
      </w:r>
      <w:r w:rsidR="0093135C" w:rsidRPr="0093135C">
        <w:rPr>
          <w:b/>
          <w:u w:val="single"/>
        </w:rPr>
        <w:t>točen datum in uro</w:t>
      </w:r>
      <w:r w:rsidR="0093135C">
        <w:t>!</w:t>
      </w:r>
    </w:p>
    <w:p w:rsidR="0093135C" w:rsidRDefault="0093135C" w:rsidP="00BC40AD">
      <w:pPr>
        <w:spacing w:after="120"/>
      </w:pPr>
      <w:bookmarkStart w:id="0" w:name="_GoBack"/>
      <w:bookmarkEnd w:id="0"/>
    </w:p>
    <w:p w:rsidR="00C86040" w:rsidRPr="002A4D10" w:rsidRDefault="00BC40AD" w:rsidP="002A4D10">
      <w:pPr>
        <w:spacing w:after="0"/>
        <w:rPr>
          <w:rFonts w:cstheme="minorHAnsi"/>
        </w:rPr>
      </w:pPr>
      <w:r w:rsidRPr="00BC40AD">
        <w:rPr>
          <w:sz w:val="24"/>
          <w:szCs w:val="24"/>
        </w:rPr>
        <w:t>S</w:t>
      </w:r>
      <w:r>
        <w:rPr>
          <w:b/>
          <w:color w:val="FF0000"/>
          <w:sz w:val="28"/>
        </w:rPr>
        <w:t xml:space="preserve"> </w:t>
      </w:r>
      <w:r w:rsidR="00C86040" w:rsidRPr="002A4D10">
        <w:rPr>
          <w:rFonts w:cstheme="minorHAnsi"/>
        </w:rPr>
        <w:t xml:space="preserve">pomočjo </w:t>
      </w:r>
      <w:r w:rsidR="00C86040" w:rsidRPr="002A4D10">
        <w:rPr>
          <w:rFonts w:cstheme="minorHAnsi"/>
          <w:b/>
          <w:color w:val="A50021"/>
        </w:rPr>
        <w:t>zvezka</w:t>
      </w:r>
      <w:r w:rsidR="00C86040" w:rsidRPr="002A4D10">
        <w:rPr>
          <w:rFonts w:cstheme="minorHAnsi"/>
        </w:rPr>
        <w:t xml:space="preserve"> in </w:t>
      </w:r>
      <w:r w:rsidR="00C86040" w:rsidRPr="002A4D10">
        <w:rPr>
          <w:rFonts w:cstheme="minorHAnsi"/>
          <w:b/>
          <w:color w:val="A50021"/>
        </w:rPr>
        <w:t>učbenika</w:t>
      </w:r>
      <w:r w:rsidR="00C86040" w:rsidRPr="002A4D10">
        <w:rPr>
          <w:rFonts w:cstheme="minorHAnsi"/>
        </w:rPr>
        <w:t xml:space="preserve"> </w:t>
      </w:r>
      <w:r w:rsidR="00C86040" w:rsidRPr="002A4D10">
        <w:rPr>
          <w:rFonts w:cstheme="minorHAnsi"/>
          <w:b/>
          <w:color w:val="FF0000"/>
        </w:rPr>
        <w:t>ponavljajte snov o temah</w:t>
      </w:r>
      <w:r w:rsidR="00C86040" w:rsidRPr="002A4D10">
        <w:rPr>
          <w:rFonts w:cstheme="minorHAnsi"/>
        </w:rPr>
        <w:t>: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življenje ob morju</w:t>
      </w:r>
      <w:r w:rsidRPr="002A4D10">
        <w:rPr>
          <w:rFonts w:eastAsia="Calibri" w:cstheme="minorHAnsi"/>
          <w:b/>
        </w:rPr>
        <w:t>, jezeru, reki</w:t>
      </w:r>
      <w:r w:rsidRPr="00C86040">
        <w:rPr>
          <w:rFonts w:eastAsia="Calibri" w:cstheme="minorHAnsi"/>
        </w:rPr>
        <w:t xml:space="preserve"> </w:t>
      </w:r>
      <w:r w:rsidRPr="00C86040">
        <w:rPr>
          <w:rFonts w:eastAsia="Calibri" w:cstheme="minorHAnsi"/>
          <w:u w:val="single"/>
        </w:rPr>
        <w:t>U, str. 3</w:t>
      </w:r>
      <w:r w:rsidRPr="002A4D10">
        <w:rPr>
          <w:rFonts w:eastAsia="Calibri" w:cstheme="minorHAnsi"/>
          <w:u w:val="single"/>
        </w:rPr>
        <w:t xml:space="preserve">1-34 </w:t>
      </w:r>
      <w:r w:rsidRPr="002A4D10">
        <w:rPr>
          <w:rFonts w:eastAsia="Calibri" w:cstheme="minorHAnsi"/>
        </w:rPr>
        <w:t>(največja jezera in reke na svetu morate znati tudi pokazati na zemljevidu sveta)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lega celin</w:t>
      </w:r>
      <w:r w:rsidRPr="002A4D10">
        <w:rPr>
          <w:rFonts w:eastAsia="Calibri" w:cstheme="minorHAnsi"/>
          <w:b/>
        </w:rPr>
        <w:t>, oceanov</w:t>
      </w:r>
      <w:r w:rsidRPr="00C86040">
        <w:rPr>
          <w:rFonts w:eastAsia="Calibri" w:cstheme="minorHAnsi"/>
        </w:rPr>
        <w:t xml:space="preserve">           </w:t>
      </w:r>
      <w:r w:rsidRPr="00C86040">
        <w:rPr>
          <w:rFonts w:eastAsia="Calibri" w:cstheme="minorHAnsi"/>
          <w:u w:val="single"/>
        </w:rPr>
        <w:t>U, str. 30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glavne reliefne oblike</w:t>
      </w:r>
      <w:r w:rsidRPr="002A4D10">
        <w:rPr>
          <w:rFonts w:eastAsia="Calibri" w:cstheme="minorHAnsi"/>
          <w:b/>
        </w:rPr>
        <w:t xml:space="preserve"> (nižina, ravnina, gričevje, hribovje, gorovje, dolina, kotlina) in njihove značilnosti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35-38</w:t>
      </w:r>
      <w:r w:rsidRPr="002A4D10">
        <w:rPr>
          <w:rFonts w:eastAsia="Calibri" w:cstheme="minorHAnsi"/>
          <w:u w:val="single"/>
        </w:rPr>
        <w:t>,</w:t>
      </w:r>
      <w:r w:rsidRPr="002A4D10">
        <w:rPr>
          <w:rFonts w:eastAsia="Calibri" w:cstheme="minorHAnsi"/>
        </w:rPr>
        <w:t xml:space="preserve"> </w:t>
      </w:r>
      <w:r w:rsidRPr="002A4D10">
        <w:rPr>
          <w:rFonts w:eastAsia="Calibri" w:cstheme="minorHAnsi"/>
          <w:u w:val="single"/>
        </w:rPr>
        <w:t>tabela v zvezku!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kaj pomeni, da so obale razčlenjene ali ne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39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</w:rPr>
        <w:t>ponovitev</w:t>
      </w:r>
      <w:r w:rsidRPr="00C86040">
        <w:rPr>
          <w:rFonts w:eastAsia="Calibri" w:cstheme="minorHAnsi"/>
          <w:b/>
        </w:rPr>
        <w:t xml:space="preserve"> stopinjske mreže</w:t>
      </w:r>
      <w:r w:rsidRPr="00C86040">
        <w:rPr>
          <w:rFonts w:eastAsia="Calibri" w:cstheme="minorHAnsi"/>
        </w:rPr>
        <w:t xml:space="preserve"> (glavni vzporedniki in poldnevnik, poloble)     </w:t>
      </w:r>
      <w:r w:rsidRPr="00C86040">
        <w:rPr>
          <w:rFonts w:eastAsia="Calibri" w:cstheme="minorHAnsi"/>
          <w:u w:val="single"/>
        </w:rPr>
        <w:t>U, str. 46-48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vrtenje Zemlje ali rotacija</w:t>
      </w:r>
      <w:r w:rsidRPr="002A4D10">
        <w:rPr>
          <w:rFonts w:eastAsia="Calibri" w:cstheme="minorHAnsi"/>
          <w:b/>
        </w:rPr>
        <w:t xml:space="preserve"> </w:t>
      </w:r>
      <w:r w:rsidRPr="00C86040">
        <w:rPr>
          <w:rFonts w:eastAsia="Calibri" w:cstheme="minorHAnsi"/>
        </w:rPr>
        <w:t>(kako, posledice)</w:t>
      </w:r>
      <w:r w:rsidRPr="002A4D10">
        <w:rPr>
          <w:rFonts w:eastAsia="Calibri" w:cstheme="minorHAnsi"/>
          <w:b/>
        </w:rPr>
        <w:t>, nagnjenost Zemlje</w:t>
      </w:r>
      <w:r w:rsidRPr="00C86040">
        <w:rPr>
          <w:rFonts w:eastAsia="Calibri" w:cstheme="minorHAnsi"/>
        </w:rPr>
        <w:t xml:space="preserve">     </w:t>
      </w:r>
      <w:r w:rsidRPr="002A4D10">
        <w:rPr>
          <w:rFonts w:eastAsia="Calibri" w:cstheme="minorHAnsi"/>
          <w:u w:val="single"/>
        </w:rPr>
        <w:t>U, str. 50-52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kroženje Zemlje ali revolucija</w:t>
      </w:r>
      <w:r w:rsidRPr="002A4D10">
        <w:rPr>
          <w:rFonts w:eastAsia="Calibri" w:cstheme="minorHAnsi"/>
          <w:b/>
        </w:rPr>
        <w:t>, prestopno leto, posledice</w:t>
      </w:r>
      <w:r w:rsidRPr="00C86040">
        <w:rPr>
          <w:rFonts w:eastAsia="Calibri" w:cstheme="minorHAnsi"/>
        </w:rPr>
        <w:t xml:space="preserve"> (letni časi, dolžina dneva in noči)   </w:t>
      </w:r>
      <w:r w:rsidRPr="00C86040">
        <w:rPr>
          <w:rFonts w:eastAsia="Calibri" w:cstheme="minorHAnsi"/>
          <w:u w:val="single"/>
        </w:rPr>
        <w:t>U, str.52</w:t>
      </w:r>
    </w:p>
    <w:p w:rsidR="00C86040" w:rsidRPr="00C86040" w:rsidRDefault="002A4D10" w:rsidP="00792BE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 xml:space="preserve">položaji Zemlje 21. 6., 23. 9., 21. 12. in 21. 3. </w:t>
      </w:r>
      <w:r w:rsidR="00C86040" w:rsidRPr="00C86040">
        <w:rPr>
          <w:rFonts w:eastAsia="Calibri" w:cstheme="minorHAnsi"/>
        </w:rPr>
        <w:t xml:space="preserve"> (</w:t>
      </w:r>
      <w:r w:rsidRPr="002A4D10">
        <w:rPr>
          <w:rFonts w:eastAsia="Calibri" w:cstheme="minorHAnsi"/>
        </w:rPr>
        <w:t xml:space="preserve">kratek </w:t>
      </w:r>
      <w:r w:rsidR="00C86040" w:rsidRPr="00C86040">
        <w:rPr>
          <w:rFonts w:eastAsia="Calibri" w:cstheme="minorHAnsi"/>
        </w:rPr>
        <w:t>opis</w:t>
      </w:r>
      <w:r>
        <w:rPr>
          <w:rFonts w:eastAsia="Calibri" w:cstheme="minorHAnsi"/>
        </w:rPr>
        <w:t xml:space="preserve"> vsakega položaja</w:t>
      </w:r>
      <w:r w:rsidR="00C86040" w:rsidRPr="00C86040">
        <w:rPr>
          <w:rFonts w:eastAsia="Calibri" w:cstheme="minorHAnsi"/>
        </w:rPr>
        <w:t xml:space="preserve">, novi </w:t>
      </w:r>
      <w:r w:rsidRPr="002A4D10">
        <w:rPr>
          <w:rFonts w:eastAsia="Calibri" w:cstheme="minorHAnsi"/>
        </w:rPr>
        <w:t>izrazi)</w:t>
      </w:r>
      <w:r>
        <w:rPr>
          <w:rFonts w:eastAsia="Calibri" w:cstheme="minorHAnsi"/>
        </w:rPr>
        <w:t xml:space="preserve">    </w:t>
      </w:r>
      <w:r w:rsidRPr="002A4D10">
        <w:rPr>
          <w:rFonts w:eastAsia="Calibri" w:cstheme="minorHAnsi"/>
          <w:u w:val="single"/>
        </w:rPr>
        <w:t>U, str. 52-55</w:t>
      </w:r>
    </w:p>
    <w:p w:rsidR="00C86040" w:rsidRPr="00C86040" w:rsidRDefault="00C86040" w:rsidP="00C8604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polarni dan in noč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53</w:t>
      </w:r>
    </w:p>
    <w:p w:rsidR="002A4D1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C86040">
        <w:rPr>
          <w:rFonts w:eastAsia="Calibri" w:cstheme="minorHAnsi"/>
          <w:b/>
        </w:rPr>
        <w:t>zakaj so na Zemlji različni toplotni pasovi</w:t>
      </w:r>
      <w:r w:rsidRPr="00C86040">
        <w:rPr>
          <w:rFonts w:eastAsia="Calibri" w:cstheme="minorHAnsi"/>
        </w:rPr>
        <w:t xml:space="preserve">     </w:t>
      </w:r>
      <w:r w:rsidRPr="00C86040">
        <w:rPr>
          <w:rFonts w:eastAsia="Calibri" w:cstheme="minorHAnsi"/>
          <w:u w:val="single"/>
        </w:rPr>
        <w:t>U, str. 56-58</w:t>
      </w:r>
    </w:p>
    <w:p w:rsidR="00C86040" w:rsidRPr="002A4D10" w:rsidRDefault="00C86040" w:rsidP="002A4D10">
      <w:pPr>
        <w:numPr>
          <w:ilvl w:val="0"/>
          <w:numId w:val="33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2A4D10">
        <w:rPr>
          <w:rFonts w:eastAsia="Calibri" w:cstheme="minorHAnsi"/>
          <w:b/>
        </w:rPr>
        <w:t>vroči ali tropski pas, zmerno topli pas, mrzli ali polarni pas</w:t>
      </w:r>
      <w:r w:rsidRPr="002A4D10">
        <w:rPr>
          <w:rFonts w:eastAsia="Calibri" w:cstheme="minorHAnsi"/>
        </w:rPr>
        <w:t xml:space="preserve"> (lega, značilnosti)   </w:t>
      </w:r>
      <w:r w:rsidRPr="002A4D10">
        <w:rPr>
          <w:rFonts w:eastAsia="Calibri" w:cstheme="minorHAnsi"/>
          <w:u w:val="single"/>
        </w:rPr>
        <w:t>U, str. 57</w:t>
      </w:r>
    </w:p>
    <w:p w:rsidR="00C86040" w:rsidRDefault="00C86040" w:rsidP="00B679FC">
      <w:pPr>
        <w:spacing w:after="120"/>
      </w:pPr>
    </w:p>
    <w:p w:rsidR="00C4195F" w:rsidRDefault="00C4195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sectPr w:rsidR="00C4195F" w:rsidSect="00C5515A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5E6F"/>
    <w:multiLevelType w:val="hybridMultilevel"/>
    <w:tmpl w:val="53509FD4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B41B2"/>
    <w:multiLevelType w:val="hybridMultilevel"/>
    <w:tmpl w:val="EAC084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0064B"/>
    <w:multiLevelType w:val="hybridMultilevel"/>
    <w:tmpl w:val="E410DE4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918"/>
    <w:multiLevelType w:val="hybridMultilevel"/>
    <w:tmpl w:val="0B2616A4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3F65C2"/>
    <w:multiLevelType w:val="hybridMultilevel"/>
    <w:tmpl w:val="72F6D906"/>
    <w:lvl w:ilvl="0" w:tplc="20C0D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F2DF7"/>
    <w:multiLevelType w:val="hybridMultilevel"/>
    <w:tmpl w:val="E1B0B1E8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E147B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B2C6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C143BF"/>
    <w:multiLevelType w:val="hybridMultilevel"/>
    <w:tmpl w:val="8042C8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19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0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558BF"/>
    <w:multiLevelType w:val="hybridMultilevel"/>
    <w:tmpl w:val="1CF66DE0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20F36"/>
    <w:multiLevelType w:val="hybridMultilevel"/>
    <w:tmpl w:val="69FEC704"/>
    <w:lvl w:ilvl="0" w:tplc="87041A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22C5D"/>
    <w:multiLevelType w:val="hybridMultilevel"/>
    <w:tmpl w:val="4C6EA88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C344C"/>
    <w:multiLevelType w:val="hybridMultilevel"/>
    <w:tmpl w:val="B088F7D6"/>
    <w:lvl w:ilvl="0" w:tplc="042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46D9"/>
    <w:multiLevelType w:val="hybridMultilevel"/>
    <w:tmpl w:val="8F1EDA66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9165D0"/>
    <w:multiLevelType w:val="hybridMultilevel"/>
    <w:tmpl w:val="10CEFED4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3"/>
  </w:num>
  <w:num w:numId="5">
    <w:abstractNumId w:val="22"/>
  </w:num>
  <w:num w:numId="6">
    <w:abstractNumId w:val="23"/>
  </w:num>
  <w:num w:numId="7">
    <w:abstractNumId w:val="26"/>
  </w:num>
  <w:num w:numId="8">
    <w:abstractNumId w:val="32"/>
  </w:num>
  <w:num w:numId="9">
    <w:abstractNumId w:val="30"/>
  </w:num>
  <w:num w:numId="10">
    <w:abstractNumId w:val="1"/>
  </w:num>
  <w:num w:numId="11">
    <w:abstractNumId w:val="16"/>
  </w:num>
  <w:num w:numId="12">
    <w:abstractNumId w:val="12"/>
  </w:num>
  <w:num w:numId="13">
    <w:abstractNumId w:val="19"/>
  </w:num>
  <w:num w:numId="14">
    <w:abstractNumId w:val="8"/>
  </w:num>
  <w:num w:numId="15">
    <w:abstractNumId w:val="15"/>
  </w:num>
  <w:num w:numId="16">
    <w:abstractNumId w:val="0"/>
  </w:num>
  <w:num w:numId="17">
    <w:abstractNumId w:val="18"/>
  </w:num>
  <w:num w:numId="18">
    <w:abstractNumId w:val="25"/>
  </w:num>
  <w:num w:numId="19">
    <w:abstractNumId w:val="29"/>
  </w:num>
  <w:num w:numId="20">
    <w:abstractNumId w:val="6"/>
  </w:num>
  <w:num w:numId="21">
    <w:abstractNumId w:val="3"/>
  </w:num>
  <w:num w:numId="22">
    <w:abstractNumId w:val="11"/>
  </w:num>
  <w:num w:numId="23">
    <w:abstractNumId w:val="24"/>
  </w:num>
  <w:num w:numId="24">
    <w:abstractNumId w:val="28"/>
  </w:num>
  <w:num w:numId="25">
    <w:abstractNumId w:val="33"/>
  </w:num>
  <w:num w:numId="26">
    <w:abstractNumId w:val="10"/>
  </w:num>
  <w:num w:numId="27">
    <w:abstractNumId w:val="34"/>
  </w:num>
  <w:num w:numId="28">
    <w:abstractNumId w:val="2"/>
  </w:num>
  <w:num w:numId="29">
    <w:abstractNumId w:val="5"/>
  </w:num>
  <w:num w:numId="30">
    <w:abstractNumId w:val="7"/>
  </w:num>
  <w:num w:numId="31">
    <w:abstractNumId w:val="17"/>
  </w:num>
  <w:num w:numId="32">
    <w:abstractNumId w:val="4"/>
  </w:num>
  <w:num w:numId="33">
    <w:abstractNumId w:val="27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46123"/>
    <w:rsid w:val="00116D64"/>
    <w:rsid w:val="00122CDE"/>
    <w:rsid w:val="001966A8"/>
    <w:rsid w:val="00207D60"/>
    <w:rsid w:val="00213C11"/>
    <w:rsid w:val="002A10E7"/>
    <w:rsid w:val="002A4D10"/>
    <w:rsid w:val="002D09E3"/>
    <w:rsid w:val="002D0CF1"/>
    <w:rsid w:val="00312A60"/>
    <w:rsid w:val="003A0C90"/>
    <w:rsid w:val="003C5C6A"/>
    <w:rsid w:val="003E6CFB"/>
    <w:rsid w:val="00450D4D"/>
    <w:rsid w:val="0048487C"/>
    <w:rsid w:val="004B6190"/>
    <w:rsid w:val="004C2EEF"/>
    <w:rsid w:val="00525AD7"/>
    <w:rsid w:val="00534711"/>
    <w:rsid w:val="00561211"/>
    <w:rsid w:val="005720E4"/>
    <w:rsid w:val="005E7650"/>
    <w:rsid w:val="006231DF"/>
    <w:rsid w:val="006C0F1E"/>
    <w:rsid w:val="006C7D26"/>
    <w:rsid w:val="006E5EFC"/>
    <w:rsid w:val="006E73A5"/>
    <w:rsid w:val="00720A4F"/>
    <w:rsid w:val="00776179"/>
    <w:rsid w:val="00782081"/>
    <w:rsid w:val="00783ADF"/>
    <w:rsid w:val="00855B4B"/>
    <w:rsid w:val="00865E0B"/>
    <w:rsid w:val="00897762"/>
    <w:rsid w:val="008C2903"/>
    <w:rsid w:val="008C6E97"/>
    <w:rsid w:val="008E7314"/>
    <w:rsid w:val="0093135C"/>
    <w:rsid w:val="00960F4F"/>
    <w:rsid w:val="00982AB6"/>
    <w:rsid w:val="0099010B"/>
    <w:rsid w:val="009E660E"/>
    <w:rsid w:val="00A95A61"/>
    <w:rsid w:val="00AD7D07"/>
    <w:rsid w:val="00B36C31"/>
    <w:rsid w:val="00B6176B"/>
    <w:rsid w:val="00B679FC"/>
    <w:rsid w:val="00BB57B6"/>
    <w:rsid w:val="00BC40AD"/>
    <w:rsid w:val="00BC74A4"/>
    <w:rsid w:val="00C267D3"/>
    <w:rsid w:val="00C4195F"/>
    <w:rsid w:val="00C5515A"/>
    <w:rsid w:val="00C7560E"/>
    <w:rsid w:val="00C86040"/>
    <w:rsid w:val="00C860CB"/>
    <w:rsid w:val="00C97B45"/>
    <w:rsid w:val="00D04D6A"/>
    <w:rsid w:val="00DE0B24"/>
    <w:rsid w:val="00DE294C"/>
    <w:rsid w:val="00E84B9D"/>
    <w:rsid w:val="00E947D4"/>
    <w:rsid w:val="00EC60A6"/>
    <w:rsid w:val="00F754F5"/>
    <w:rsid w:val="00FA007D"/>
    <w:rsid w:val="00FC1C49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E93C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41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4</cp:revision>
  <dcterms:created xsi:type="dcterms:W3CDTF">2020-05-11T07:46:00Z</dcterms:created>
  <dcterms:modified xsi:type="dcterms:W3CDTF">2020-05-15T07:17:00Z</dcterms:modified>
</cp:coreProperties>
</file>