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E11351">
        <w:trPr>
          <w:trHeight w:val="70"/>
        </w:trPr>
        <w:tc>
          <w:tcPr>
            <w:tcW w:w="1384" w:type="dxa"/>
          </w:tcPr>
          <w:p w:rsidR="00BF1D11" w:rsidRDefault="00BF1D11" w:rsidP="00A31DB2">
            <w:pPr>
              <w:tabs>
                <w:tab w:val="num" w:pos="284"/>
              </w:tabs>
              <w:spacing w:after="0"/>
              <w:rPr>
                <w:b/>
              </w:rPr>
            </w:pPr>
          </w:p>
          <w:p w:rsidR="000F6787" w:rsidRPr="00446D43" w:rsidRDefault="000F6787" w:rsidP="00A31DB2">
            <w:pPr>
              <w:tabs>
                <w:tab w:val="num" w:pos="284"/>
              </w:tabs>
              <w:spacing w:after="0"/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7B715A" w:rsidRDefault="00850950" w:rsidP="00DE5B5F">
            <w:pPr>
              <w:rPr>
                <w:sz w:val="20"/>
                <w:szCs w:val="20"/>
              </w:rPr>
            </w:pPr>
            <w:r>
              <w:t>IZDELAVA GUMIJASTIH BOMBONOV:</w:t>
            </w:r>
            <w:r w:rsidRPr="00850950">
              <w:rPr>
                <w:sz w:val="20"/>
                <w:szCs w:val="20"/>
              </w:rPr>
              <w:t xml:space="preserve"> </w:t>
            </w:r>
            <w:hyperlink r:id="rId7" w:history="1">
              <w:r w:rsidR="007B715A" w:rsidRPr="00850950">
                <w:rPr>
                  <w:color w:val="0000FF"/>
                  <w:sz w:val="20"/>
                  <w:szCs w:val="20"/>
                  <w:u w:val="single"/>
                </w:rPr>
                <w:t>https://odprtakuhinja.delo.si/recepti/preprost-recept-za-doma-narejene-gumijaste-medvedke/</w:t>
              </w:r>
            </w:hyperlink>
          </w:p>
          <w:p w:rsidR="00CD30A6" w:rsidRDefault="00CD30A6" w:rsidP="00DE5B5F"/>
          <w:p w:rsidR="00850950" w:rsidRDefault="009139CB" w:rsidP="00DE5B5F">
            <w:r>
              <w:t xml:space="preserve">MAFINI Z MARMELADO:  </w:t>
            </w:r>
            <w:hyperlink r:id="rId8" w:history="1">
              <w:r>
                <w:rPr>
                  <w:rStyle w:val="Hiperpovezava"/>
                </w:rPr>
                <w:t>https://www.dobertek.com/recepti/mafini-z-marmelado/</w:t>
              </w:r>
            </w:hyperlink>
          </w:p>
          <w:p w:rsidR="00CD30A6" w:rsidRDefault="00CD30A6" w:rsidP="00DE5B5F"/>
          <w:p w:rsidR="00073BB9" w:rsidRPr="00850950" w:rsidRDefault="00073BB9" w:rsidP="00DE5B5F"/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F2" w:rsidRDefault="003553F2" w:rsidP="0012515E">
      <w:pPr>
        <w:spacing w:after="0" w:line="240" w:lineRule="auto"/>
      </w:pPr>
      <w:r>
        <w:separator/>
      </w:r>
    </w:p>
  </w:endnote>
  <w:endnote w:type="continuationSeparator" w:id="0">
    <w:p w:rsidR="003553F2" w:rsidRDefault="003553F2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F2" w:rsidRDefault="003553F2" w:rsidP="0012515E">
      <w:pPr>
        <w:spacing w:after="0" w:line="240" w:lineRule="auto"/>
      </w:pPr>
      <w:r>
        <w:separator/>
      </w:r>
    </w:p>
  </w:footnote>
  <w:footnote w:type="continuationSeparator" w:id="0">
    <w:p w:rsidR="003553F2" w:rsidRDefault="003553F2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53F2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02C9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2DC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bertek.com/recepti/mafini-z-marmela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dprtakuhinja.delo.si/recepti/preprost-recept-za-doma-narejene-gumijaste-medved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2020-04-05T15:17:00Z</dcterms:created>
  <dcterms:modified xsi:type="dcterms:W3CDTF">2020-04-05T15:17:00Z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