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p w:rsidR="004E4825" w:rsidRPr="004E4825" w:rsidRDefault="004E4825" w:rsidP="004E4825"/>
    <w:tbl>
      <w:tblPr>
        <w:tblStyle w:val="Tabelamrea"/>
        <w:tblpPr w:leftFromText="141" w:rightFromText="141" w:vertAnchor="page" w:horzAnchor="margin" w:tblpXSpec="center" w:tblpY="213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4E4825" w:rsidRPr="00827471" w:rsidTr="004E4825">
        <w:tc>
          <w:tcPr>
            <w:tcW w:w="1384" w:type="dxa"/>
            <w:hideMark/>
          </w:tcPr>
          <w:p w:rsidR="004E4825" w:rsidRDefault="004E4825" w:rsidP="004E4825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bookmarkStart w:id="0" w:name="_GoBack"/>
            <w:bookmarkEnd w:id="0"/>
          </w:p>
          <w:p w:rsidR="004E4825" w:rsidRPr="00A31DB2" w:rsidRDefault="004E4825" w:rsidP="004E4825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505" w:type="dxa"/>
          </w:tcPr>
          <w:p w:rsidR="004E4825" w:rsidRDefault="004E4825" w:rsidP="004E4825">
            <w:pPr>
              <w:spacing w:line="276" w:lineRule="auto"/>
              <w:rPr>
                <w:b/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SIMETRIJA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Potrebuješ: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barvni papir ali lesene kocke ali enake barvne figure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palico ali slmico za pregrado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Postopek: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Iz barvnih materialov (naj bodo enaki med seboj) sestavi simetrije. K igri povabi družinske člane.</w:t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70FD1B1" wp14:editId="24EC3444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67310</wp:posOffset>
                  </wp:positionV>
                  <wp:extent cx="2652395" cy="2410460"/>
                  <wp:effectExtent l="19050" t="0" r="0" b="0"/>
                  <wp:wrapNone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49DDAB0" wp14:editId="06DB5E7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67310</wp:posOffset>
                  </wp:positionV>
                  <wp:extent cx="2367280" cy="1471930"/>
                  <wp:effectExtent l="19050" t="0" r="0" b="0"/>
                  <wp:wrapNone/>
                  <wp:docPr id="40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Pr="00202077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b/>
                <w:bCs/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b/>
                <w:bCs/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b/>
                <w:bCs/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8C2D9FD" wp14:editId="5631769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101600</wp:posOffset>
                  </wp:positionV>
                  <wp:extent cx="2313305" cy="3479165"/>
                  <wp:effectExtent l="19050" t="0" r="0" b="0"/>
                  <wp:wrapNone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982" r="20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347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25" w:rsidRDefault="004E4825" w:rsidP="004E4825">
            <w:pPr>
              <w:spacing w:line="276" w:lineRule="auto"/>
              <w:rPr>
                <w:b/>
                <w:bCs/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429F0A65" wp14:editId="6A5E9D7B">
                  <wp:simplePos x="0" y="0"/>
                  <wp:positionH relativeFrom="column">
                    <wp:posOffset>2479906</wp:posOffset>
                  </wp:positionH>
                  <wp:positionV relativeFrom="paragraph">
                    <wp:posOffset>47550</wp:posOffset>
                  </wp:positionV>
                  <wp:extent cx="2658102" cy="2054431"/>
                  <wp:effectExtent l="19050" t="0" r="8898" b="0"/>
                  <wp:wrapNone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77" cy="205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tabs>
                <w:tab w:val="left" w:pos="2618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ab/>
            </w: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4E4825" w:rsidRDefault="004E4825" w:rsidP="004E4825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4E4825" w:rsidRPr="00A04ABF" w:rsidRDefault="004E4825" w:rsidP="004E4825">
            <w:pPr>
              <w:spacing w:line="276" w:lineRule="auto"/>
              <w:rPr>
                <w:noProof/>
              </w:rPr>
            </w:pPr>
          </w:p>
        </w:tc>
      </w:tr>
    </w:tbl>
    <w:p w:rsidR="00F71FBB" w:rsidRDefault="00F71FBB"/>
    <w:p w:rsidR="00A030BA" w:rsidRDefault="00A030BA" w:rsidP="003E6461">
      <w:pPr>
        <w:tabs>
          <w:tab w:val="left" w:pos="2179"/>
        </w:tabs>
      </w:pPr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C7" w:rsidRDefault="00CB1CC7" w:rsidP="0012515E">
      <w:r>
        <w:separator/>
      </w:r>
    </w:p>
  </w:endnote>
  <w:endnote w:type="continuationSeparator" w:id="0">
    <w:p w:rsidR="00CB1CC7" w:rsidRDefault="00CB1CC7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C7" w:rsidRDefault="00CB1CC7" w:rsidP="0012515E">
      <w:r>
        <w:separator/>
      </w:r>
    </w:p>
  </w:footnote>
  <w:footnote w:type="continuationSeparator" w:id="0">
    <w:p w:rsidR="00CB1CC7" w:rsidRDefault="00CB1CC7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E4825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B1CC7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06A7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8256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2020-05-08T06:42:00Z</dcterms:created>
  <dcterms:modified xsi:type="dcterms:W3CDTF">2020-05-08T06:42:00Z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